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184" w:rsidRPr="00F810AE" w:rsidRDefault="001A4184" w:rsidP="001A418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дани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я</w:t>
      </w: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этапа</w:t>
      </w: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 xml:space="preserve"> Олимпиады школьников </w:t>
      </w:r>
    </w:p>
    <w:p w:rsidR="001A4184" w:rsidRPr="00F810AE" w:rsidRDefault="001A4184" w:rsidP="001A418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ф</w:t>
      </w: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изической культуре</w:t>
      </w:r>
    </w:p>
    <w:p w:rsidR="001A4184" w:rsidRPr="00586739" w:rsidRDefault="001A4184" w:rsidP="001A418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586739">
        <w:rPr>
          <w:rFonts w:ascii="Times New Roman" w:eastAsia="Times New Roman" w:hAnsi="Times New Roman" w:cs="Times New Roman"/>
          <w:sz w:val="24"/>
          <w:szCs w:val="24"/>
        </w:rPr>
        <w:t>Олимпиада школьников по физической культуре проводится по двум группам:</w:t>
      </w:r>
    </w:p>
    <w:p w:rsidR="001A4184" w:rsidRPr="00586739" w:rsidRDefault="001A4184" w:rsidP="001A418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86739">
        <w:rPr>
          <w:rFonts w:ascii="Times New Roman" w:eastAsia="Times New Roman" w:hAnsi="Times New Roman" w:cs="Times New Roman"/>
          <w:sz w:val="24"/>
          <w:szCs w:val="24"/>
        </w:rPr>
        <w:t>1 группа - обучающиеся 9 классов,</w:t>
      </w:r>
    </w:p>
    <w:p w:rsidR="001A4184" w:rsidRPr="00586739" w:rsidRDefault="001A4184" w:rsidP="001A418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86739">
        <w:rPr>
          <w:rFonts w:ascii="Times New Roman" w:eastAsia="Times New Roman" w:hAnsi="Times New Roman" w:cs="Times New Roman"/>
          <w:sz w:val="24"/>
          <w:szCs w:val="24"/>
        </w:rPr>
        <w:t>2 группа - обучающиеся 10 - 11 классов.</w:t>
      </w:r>
    </w:p>
    <w:p w:rsidR="001A4184" w:rsidRPr="00F810AE" w:rsidRDefault="001A4184" w:rsidP="001A418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Конкурсное испытание состоит из заданий практического и теоретико-методического характера.</w:t>
      </w:r>
    </w:p>
    <w:p w:rsidR="001A4184" w:rsidRDefault="001A4184" w:rsidP="001A418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Практическое задание заключается в выполнении упражнений базовой части Примерной программы по физической культуре по разделам: гимнастика, легкая атлетика, баскетбол, </w:t>
      </w:r>
      <w:r>
        <w:rPr>
          <w:rFonts w:ascii="Times New Roman" w:eastAsia="Times New Roman" w:hAnsi="Times New Roman" w:cs="Times New Roman"/>
          <w:sz w:val="24"/>
          <w:szCs w:val="24"/>
        </w:rPr>
        <w:t>прикладная физическая культура.</w:t>
      </w:r>
    </w:p>
    <w:p w:rsidR="001A4184" w:rsidRPr="006B4C3A" w:rsidRDefault="001A4184" w:rsidP="001A418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4C3A">
        <w:rPr>
          <w:rFonts w:ascii="Times New Roman" w:eastAsia="Times New Roman" w:hAnsi="Times New Roman" w:cs="Times New Roman"/>
          <w:b/>
          <w:sz w:val="24"/>
          <w:szCs w:val="24"/>
        </w:rPr>
        <w:t>Перед началом проведения испытаний каждый участник должен пройти инструктаж по технике безопасности и расписаться в журнале.</w:t>
      </w:r>
    </w:p>
    <w:p w:rsidR="001A4184" w:rsidRDefault="001A4184" w:rsidP="001A418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Теоретико-методическое задание заключается в ответах на тестовые вопросы. Тематика вопросов соответствует требованиям к уровню знаний выпускников основной и средней (полной) школы по образовательной области «Физическая культура».</w:t>
      </w:r>
    </w:p>
    <w:p w:rsidR="001A4184" w:rsidRPr="00F810AE" w:rsidRDefault="001A4184" w:rsidP="001A418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Pr="00F810AE" w:rsidRDefault="001A4184" w:rsidP="001A4184">
      <w:pPr>
        <w:numPr>
          <w:ilvl w:val="1"/>
          <w:numId w:val="1"/>
        </w:numPr>
        <w:tabs>
          <w:tab w:val="clear" w:pos="1204"/>
          <w:tab w:val="num" w:pos="0"/>
        </w:tabs>
        <w:spacing w:after="0" w:line="240" w:lineRule="auto"/>
        <w:ind w:left="0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Регламент выполнения теоретико-методического задания.</w:t>
      </w:r>
    </w:p>
    <w:p w:rsidR="001A4184" w:rsidRPr="00F810AE" w:rsidRDefault="001A4184" w:rsidP="001A418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1.1. Юноши и девушки выполняют задание в разных сменах или вместе.</w:t>
      </w:r>
    </w:p>
    <w:p w:rsidR="001A4184" w:rsidRPr="00F810AE" w:rsidRDefault="001A4184" w:rsidP="001A418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1.2. Участники обеспечиваются всем необходимым для выполнения задания: авторучкой, вопросником, бланком ответов.</w:t>
      </w:r>
    </w:p>
    <w:p w:rsidR="001A4184" w:rsidRPr="00F810AE" w:rsidRDefault="001A4184" w:rsidP="001A418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1.3. Использование мобильных телефонов и других средств связи, а также общение между участниками во время выполнения задания не разрешается.</w:t>
      </w:r>
    </w:p>
    <w:p w:rsidR="001A4184" w:rsidRPr="00F810AE" w:rsidRDefault="001A4184" w:rsidP="001A418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1.4. Нарушение п. 1.2- 1.3. штрафуется снижением оценки на 1 балл за каждое замечание. </w:t>
      </w:r>
    </w:p>
    <w:p w:rsidR="001A4184" w:rsidRPr="00F810AE" w:rsidRDefault="001A4184" w:rsidP="001A4184">
      <w:pPr>
        <w:numPr>
          <w:ilvl w:val="1"/>
          <w:numId w:val="1"/>
        </w:numPr>
        <w:tabs>
          <w:tab w:val="clear" w:pos="1204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Судьи</w:t>
      </w:r>
    </w:p>
    <w:p w:rsidR="001A4184" w:rsidRPr="00F810AE" w:rsidRDefault="001A4184" w:rsidP="001A418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2.1. Главный судья по теоретико-методическому заданию определяет состав судейской бригады, оценивающей качество выполнения задания.</w:t>
      </w:r>
    </w:p>
    <w:p w:rsidR="001A4184" w:rsidRPr="00F810AE" w:rsidRDefault="001A4184" w:rsidP="001A4184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 xml:space="preserve">  3. Программа испытаний</w:t>
      </w:r>
    </w:p>
    <w:p w:rsidR="001A4184" w:rsidRPr="00F810AE" w:rsidRDefault="001A4184" w:rsidP="001A418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Участники отвечают на вопросы тестового задания. Тематика вопросов соответствует требованиям к уровню знаний выпускников основной и средней (полной) школы по образовательной области «Физическая культура».</w:t>
      </w:r>
    </w:p>
    <w:p w:rsidR="001A4184" w:rsidRPr="00F810AE" w:rsidRDefault="001A4184" w:rsidP="001A418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4. Оценка исполнения</w:t>
      </w:r>
    </w:p>
    <w:p w:rsidR="001A4184" w:rsidRPr="00F810AE" w:rsidRDefault="001A4184" w:rsidP="001A418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При выполнении теоретико-методического задания место участника определяется сопоставлением оценок (результатов) всех участников олимпиады. Оценку составляют баллы, начисляемые за количество правильных ответов на вопросы, сформулированные в закрытой форме. Количество баллов может быть увеличено (уменьшено) добавлением (вычитанием) </w:t>
      </w: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премиальных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 (штрафных) </w:t>
      </w: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очков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за ответы на вопросы, сформулированные в открытой форме.</w:t>
      </w:r>
    </w:p>
    <w:p w:rsidR="001A4184" w:rsidRDefault="001A4184" w:rsidP="001A418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Pr="00586739" w:rsidRDefault="001A4184" w:rsidP="001A4184">
      <w:pPr>
        <w:pStyle w:val="a3"/>
        <w:spacing w:after="0"/>
        <w:ind w:left="1204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2.</w:t>
      </w:r>
      <w:r w:rsidRPr="00586739">
        <w:rPr>
          <w:rFonts w:ascii="Times New Roman" w:hAnsi="Times New Roman"/>
          <w:b/>
          <w:sz w:val="24"/>
          <w:szCs w:val="24"/>
          <w:u w:val="single"/>
        </w:rPr>
        <w:t xml:space="preserve">Регламент испытания по </w:t>
      </w:r>
      <w:r>
        <w:rPr>
          <w:rFonts w:ascii="Times New Roman" w:hAnsi="Times New Roman"/>
          <w:b/>
          <w:sz w:val="24"/>
          <w:szCs w:val="24"/>
          <w:u w:val="single"/>
        </w:rPr>
        <w:t>гимнастике</w:t>
      </w:r>
    </w:p>
    <w:p w:rsidR="001A4184" w:rsidRPr="00F810AE" w:rsidRDefault="001A4184" w:rsidP="001A418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1A4184" w:rsidRPr="00F810AE" w:rsidRDefault="001A4184" w:rsidP="001A4184">
      <w:pPr>
        <w:numPr>
          <w:ilvl w:val="0"/>
          <w:numId w:val="2"/>
        </w:numPr>
        <w:spacing w:after="0" w:line="240" w:lineRule="auto"/>
        <w:ind w:hanging="34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Участники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1.1 Девушки могут быть одеты в купальники, комбинезоны или футболки с «лосинами». Раздельные купальники запрещены.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1.2. Юноши могут быть одеты в гимнастические майки, ширина лямок которых не должна превышать </w:t>
      </w:r>
      <w:smartTag w:uri="urn:schemas-microsoft-com:office:smarttags" w:element="metricconverter">
        <w:smartTagPr>
          <w:attr w:name="ProductID" w:val="5 см"/>
        </w:smartTagPr>
        <w:r w:rsidRPr="00F810AE">
          <w:rPr>
            <w:rFonts w:ascii="Times New Roman" w:eastAsia="Times New Roman" w:hAnsi="Times New Roman" w:cs="Times New Roman"/>
            <w:sz w:val="24"/>
            <w:szCs w:val="24"/>
          </w:rPr>
          <w:t>5 см</w:t>
        </w:r>
      </w:smartTag>
      <w:r w:rsidRPr="00F810AE">
        <w:rPr>
          <w:rFonts w:ascii="Times New Roman" w:eastAsia="Times New Roman" w:hAnsi="Times New Roman" w:cs="Times New Roman"/>
          <w:sz w:val="24"/>
          <w:szCs w:val="24"/>
        </w:rPr>
        <w:t>, трико или спортивные шорты, не закрывающие колени.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lastRenderedPageBreak/>
        <w:t>1.3. Футболки и майки не должны быть одеты поверх шорт, трико или «лосин».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1.4. Упражнение может выполняться в носках, чешках или босиком.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1.5. Использование украшений и часов не допускается.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1.6. Нарушение требований к спортивной форме наказывается сбавлением </w:t>
      </w: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0,5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 балла с итоговой оценки участника.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2. Порядок выступлений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2.1. Для проведения испытаний участники распределяются по сменам, в соответствии с личным стартовым номером.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2.2. Перед началом испытаний при формировании очередной смены каждый участник должен предъявить судье при участниках документ, удостоверяющий личность, а также проинформировать его о выполнении упражнения на дополнительном снаряде.</w:t>
      </w:r>
    </w:p>
    <w:p w:rsidR="001A4184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2.3. Прежде чем участник начнет свое выступление, должны быть четко объявлены его фамилия и имя. После вызова у участника есть 20 секунд, чтобы начать выполнение упражнения. Упражнение, выполненное без вызова, не оценивается.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2.4. Продолжительность выполнения акробатического упражнения не должна превышать </w:t>
      </w: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1 минуты 20 секунд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. При выполнении упражнения от 1 минуты 20 секунд до 1 минуты 30 секунд делается сбавка </w:t>
      </w: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0,5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 балла. Если упражнение выполняется более 1 минуты 30 секунд, оно прекращается и оценивается только выполненная часть.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Комбинации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 должны иметь четко выраженное начало и окончание. При нарушении данного требования производится сбавка </w:t>
      </w: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0,3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 балла.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>. Оценка действий участника начинается с момента принятия исходного положения на акробатической дорожке или перед гимнастическим снарядом и заканчивается фиксацией основной стойки после окончания упражнения. Сигналом готовности участника к началу выступления служит поднятая вверх рука.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2.7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. Оказанная при выполнении упражнения поддержка и незначительная помощь наказывается сбавкой </w:t>
      </w: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0,8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 балла.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2.8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>. Представителям делегаций не разрешается разговаривать или давать указания участникам во время выполнения упражнения.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2.9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>. Фото и видеосъемка запрещена.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2.1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>. Все участники одной смены должны находиться в специально отведенном для них месте. Их поведение не должно мешать другим участникам.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2.11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. За нарушения, указанные в п.п. 2.10.- 2.12. Председатель судейского жюри имеет право наказать участника снижением оценки на </w:t>
      </w: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0,5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 балла, а в случае повторного нарушения – отстранить от участия в испытаниях.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3. Повторное выступление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3.1. Выступление участника не может быть начато повторно, за исключением случаев, вызванных непредвиденными обстоятельствами, к которым относятся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неполадки в работе общего оборудования – освещение, задымление помещения и т. п.,  появление на гимнастическом </w:t>
      </w:r>
      <w:r>
        <w:rPr>
          <w:rFonts w:ascii="Times New Roman" w:eastAsia="Times New Roman" w:hAnsi="Times New Roman" w:cs="Times New Roman"/>
          <w:sz w:val="24"/>
          <w:szCs w:val="24"/>
        </w:rPr>
        <w:t>ковре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 или в непосредственной близости от него посторонних объектов, создающих травмоопасную ситуацию.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3.2. При возникновении указанных выше ситуаций, участник должен немедленно прекратить выступление. Если выступление будет завершено, оно будет оценено.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3.3. Только Председатель судейского жюри имеет право разрешить повторное выполнение упражнения. В этом случае участник выполняет свое упражнение сначала, после выступления всех участников своей смены.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lastRenderedPageBreak/>
        <w:t>3.4. Если выступление прервано по вине участника, повторное выполнение упражнения не разрешается.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4. Разминка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4.1. пред началом выступлений участникам предоставляется общая разминка на акробатической дорожке и выбранном дополнительном гимнастическом снаряде из расчета не более </w:t>
      </w: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40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 секунд на одного человека.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5. Судейская бригада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5.1. Для руководства испытаниями назначается судейское жюри.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5.2. Жюри состоит из Председателя судейского жюри и бригады судей, оценивающих исполнение упражнений на всех видах испытаний. Бригаду возглавляет арбитр.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. Оценка исполнения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>.1.  Судьи оценивают качество выполнения упражнения в сравнении с идеально возможным вариантом, учитывая требования к технике исполнения отдельных элементов.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>.2.  Ошибки исполнения и их стоимость могут быть: мелкими – 0.1 балла, средними – 0.3 балла, грубыми – 0,5 балла. Падение на снаряд или со снаряда наказывается сбавкой – 0.8 балла.</w:t>
      </w:r>
    </w:p>
    <w:p w:rsidR="001A4184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.3. </w:t>
      </w:r>
      <w:r>
        <w:rPr>
          <w:rFonts w:ascii="Times New Roman" w:eastAsia="Times New Roman" w:hAnsi="Times New Roman" w:cs="Times New Roman"/>
          <w:sz w:val="24"/>
          <w:szCs w:val="24"/>
        </w:rPr>
        <w:t>При выставлении оценки за исполнение каждый из судей вычитает из 10,0 баллов сбавки, допущенные участником при выполнении элементов и соединений.</w:t>
      </w:r>
    </w:p>
    <w:p w:rsidR="001A4184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6.4. Ошибки исполнения могут быть: мелкими – 0,1 балла, средними -  0,3 балла, грубыми – 0,5 балла. Ошибка невыполнения элемента – 0,5 балла. Падение и выход за пределы акробатической дорожки наказывается сбавкой – 1,0  балл.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6.5. 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>К основным ошибкам, которые наказываются сбавкой, равной стоимости элемента или соединения, относятся: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- нарушение техники исполнения элементов или соединения, приводящие к сильному, до неузнаваемости его искажению;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- падение со снаряда;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- фиксация статического элемента менее 2 секунд;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- при выполнении соскоков и акробатических прыжков приземление в сед или на спину.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. Окончательная оценка</w:t>
      </w:r>
    </w:p>
    <w:p w:rsidR="001A4184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7.1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. Окончательная оценка выводится как сумма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двух 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>оценок</w:t>
      </w:r>
      <w:r>
        <w:rPr>
          <w:rFonts w:ascii="Times New Roman" w:eastAsia="Times New Roman" w:hAnsi="Times New Roman" w:cs="Times New Roman"/>
          <w:sz w:val="24"/>
          <w:szCs w:val="24"/>
        </w:rPr>
        <w:t>: оценки за трудность упражнения. Выставлено бригадой «А», и оценки за исполнение, выставленной бригадой «В». Из полученной суммы вычитается сбавка Председателя судейского жюри за допущенные участником нарушения общего порядка выполнения упражнения.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7.2. Окончательная оценка максимально может быть равна </w:t>
      </w:r>
      <w:r w:rsidRPr="002A19BF">
        <w:rPr>
          <w:rFonts w:ascii="Times New Roman" w:eastAsia="Times New Roman" w:hAnsi="Times New Roman" w:cs="Times New Roman"/>
          <w:b/>
          <w:sz w:val="24"/>
          <w:szCs w:val="24"/>
        </w:rPr>
        <w:t>20,00 баллам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. Обеспечение безопасности участников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>.1. Для обеспечения безопасности при выполнении упражнений судейской коллегией назначается лицо, обеспечивающее надёжную страховку участников.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9.2. Страхующий не имеет право разговаривать с участником, оказывать помощь или подавать какие-либо знаки.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10. Оборудование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10.1. Акробатическое упражнение выполняется на дорожке не менее </w:t>
      </w:r>
      <w:smartTag w:uri="urn:schemas-microsoft-com:office:smarttags" w:element="metricconverter">
        <w:smartTagPr>
          <w:attr w:name="ProductID" w:val="12 метров"/>
        </w:smartTagPr>
        <w:r w:rsidRPr="00F810AE">
          <w:rPr>
            <w:rFonts w:ascii="Times New Roman" w:eastAsia="Times New Roman" w:hAnsi="Times New Roman" w:cs="Times New Roman"/>
            <w:b/>
            <w:sz w:val="24"/>
            <w:szCs w:val="24"/>
          </w:rPr>
          <w:t>12</w:t>
        </w:r>
        <w:r w:rsidRPr="00F810AE">
          <w:rPr>
            <w:rFonts w:ascii="Times New Roman" w:eastAsia="Times New Roman" w:hAnsi="Times New Roman" w:cs="Times New Roman"/>
            <w:sz w:val="24"/>
            <w:szCs w:val="24"/>
          </w:rPr>
          <w:t xml:space="preserve"> метров</w:t>
        </w:r>
      </w:smartTag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 в длину и </w:t>
      </w:r>
      <w:smartTag w:uri="urn:schemas-microsoft-com:office:smarttags" w:element="metricconverter">
        <w:smartTagPr>
          <w:attr w:name="ProductID" w:val="1,5 метра"/>
        </w:smartTagPr>
        <w:r w:rsidRPr="00F810AE">
          <w:rPr>
            <w:rFonts w:ascii="Times New Roman" w:eastAsia="Times New Roman" w:hAnsi="Times New Roman" w:cs="Times New Roman"/>
            <w:b/>
            <w:sz w:val="24"/>
            <w:szCs w:val="24"/>
          </w:rPr>
          <w:t>1,</w:t>
        </w:r>
        <w:r w:rsidRPr="00F810AE">
          <w:rPr>
            <w:rFonts w:ascii="Times New Roman" w:eastAsia="Times New Roman" w:hAnsi="Times New Roman" w:cs="Times New Roman"/>
            <w:sz w:val="24"/>
            <w:szCs w:val="24"/>
          </w:rPr>
          <w:t>5 метра</w:t>
        </w:r>
      </w:smartTag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 в ширину. Вокруг акробатической дорожки должна иметься зона безопасности шириной не менее </w:t>
      </w:r>
      <w:smartTag w:uri="urn:schemas-microsoft-com:office:smarttags" w:element="metricconverter">
        <w:smartTagPr>
          <w:attr w:name="ProductID" w:val="1 метра"/>
        </w:smartTagPr>
        <w:r w:rsidRPr="00F810AE">
          <w:rPr>
            <w:rFonts w:ascii="Times New Roman" w:eastAsia="Times New Roman" w:hAnsi="Times New Roman" w:cs="Times New Roman"/>
            <w:b/>
            <w:sz w:val="24"/>
            <w:szCs w:val="24"/>
          </w:rPr>
          <w:t>1</w:t>
        </w:r>
        <w:r w:rsidRPr="00F810AE">
          <w:rPr>
            <w:rFonts w:ascii="Times New Roman" w:eastAsia="Times New Roman" w:hAnsi="Times New Roman" w:cs="Times New Roman"/>
            <w:sz w:val="24"/>
            <w:szCs w:val="24"/>
          </w:rPr>
          <w:t xml:space="preserve"> метра</w:t>
        </w:r>
      </w:smartTag>
      <w:r w:rsidRPr="00F810AE">
        <w:rPr>
          <w:rFonts w:ascii="Times New Roman" w:eastAsia="Times New Roman" w:hAnsi="Times New Roman" w:cs="Times New Roman"/>
          <w:sz w:val="24"/>
          <w:szCs w:val="24"/>
        </w:rPr>
        <w:t>, полностью свободная от посторонних предметов.</w:t>
      </w:r>
    </w:p>
    <w:p w:rsidR="001A4184" w:rsidRPr="00586739" w:rsidRDefault="001A4184" w:rsidP="001A4184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8673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3.Регламент испытания по баскетболу</w:t>
      </w:r>
    </w:p>
    <w:p w:rsidR="001A4184" w:rsidRPr="00F810AE" w:rsidRDefault="000A5CE1" w:rsidP="001A4184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Юноши и девушки 9-11 классы</w:t>
      </w:r>
    </w:p>
    <w:p w:rsidR="001A4184" w:rsidRPr="00F810AE" w:rsidRDefault="001A4184" w:rsidP="001A41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Руководство испытаниями</w:t>
      </w:r>
    </w:p>
    <w:p w:rsidR="001A4184" w:rsidRPr="00F810AE" w:rsidRDefault="001A4184" w:rsidP="001A4184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Руководство для проведения испытания состоит из:</w:t>
      </w:r>
    </w:p>
    <w:p w:rsidR="001A4184" w:rsidRPr="00F810AE" w:rsidRDefault="001A4184" w:rsidP="001A4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назначенного представителя жюри;</w:t>
      </w:r>
    </w:p>
    <w:p w:rsidR="001A4184" w:rsidRPr="00F810AE" w:rsidRDefault="001A4184" w:rsidP="001A4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главного судьи по баскетболу;</w:t>
      </w:r>
    </w:p>
    <w:p w:rsidR="001A4184" w:rsidRPr="00F810AE" w:rsidRDefault="001A4184" w:rsidP="001A4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судьи на площадке;</w:t>
      </w:r>
    </w:p>
    <w:p w:rsidR="001A4184" w:rsidRPr="00F810AE" w:rsidRDefault="001A4184" w:rsidP="001A4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секретаря.</w:t>
      </w:r>
    </w:p>
    <w:p w:rsidR="001A4184" w:rsidRPr="00F810AE" w:rsidRDefault="001A4184" w:rsidP="001A41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Участники</w:t>
      </w:r>
    </w:p>
    <w:p w:rsidR="001A4184" w:rsidRPr="00F810AE" w:rsidRDefault="001A4184" w:rsidP="001A4184">
      <w:pPr>
        <w:numPr>
          <w:ilvl w:val="1"/>
          <w:numId w:val="3"/>
        </w:numPr>
        <w:tabs>
          <w:tab w:val="clear" w:pos="360"/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2.1. Участники должны быть одеты в спортивные шорты, футболку и кроссовки.</w:t>
      </w:r>
    </w:p>
    <w:p w:rsidR="001A4184" w:rsidRPr="00F810AE" w:rsidRDefault="001A4184" w:rsidP="001A4184">
      <w:pPr>
        <w:numPr>
          <w:ilvl w:val="1"/>
          <w:numId w:val="3"/>
        </w:numPr>
        <w:tabs>
          <w:tab w:val="clear" w:pos="360"/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2.2. Использование украшений не допускается.</w:t>
      </w:r>
    </w:p>
    <w:p w:rsidR="001A4184" w:rsidRPr="00F810AE" w:rsidRDefault="001A4184" w:rsidP="001A4184">
      <w:pPr>
        <w:numPr>
          <w:ilvl w:val="1"/>
          <w:numId w:val="3"/>
        </w:numPr>
        <w:tabs>
          <w:tab w:val="clear" w:pos="360"/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2.3. При нарушении требований к спортивной форме участник может быть наказан штрафом (прибавлением 10 сек) или не допущен к испытаниям.</w:t>
      </w:r>
    </w:p>
    <w:p w:rsidR="001A4184" w:rsidRPr="00F810AE" w:rsidRDefault="001A4184" w:rsidP="001A4184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Порядок выступления</w:t>
      </w:r>
    </w:p>
    <w:p w:rsidR="001A4184" w:rsidRPr="00F810AE" w:rsidRDefault="001A4184" w:rsidP="001A4184">
      <w:pPr>
        <w:tabs>
          <w:tab w:val="num" w:pos="0"/>
          <w:tab w:val="num" w:pos="786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      3.1. Для проведения испытаний участники распределяются по сменам в соответствии с личным стартовым номером. В каждой смене выступает не более 6 человек. Перед началом испытаний должны быть названы: фамилия, имя, регион и стартовый номер каждого участника.</w:t>
      </w:r>
    </w:p>
    <w:p w:rsidR="001A4184" w:rsidRPr="00F810AE" w:rsidRDefault="001A4184" w:rsidP="001A4184">
      <w:pPr>
        <w:tabs>
          <w:tab w:val="num" w:pos="0"/>
          <w:tab w:val="num" w:pos="786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3.2. Прежде чем участник начнет свое выступление, должны быть четко объявлены его имя, фамилия. После вызова у участника есть 20 секунд, чтобы начать выполнение упражнения.</w:t>
      </w:r>
    </w:p>
    <w:p w:rsidR="001A4184" w:rsidRPr="00F810AE" w:rsidRDefault="001A4184" w:rsidP="001A4184">
      <w:pPr>
        <w:numPr>
          <w:ilvl w:val="1"/>
          <w:numId w:val="5"/>
        </w:numPr>
        <w:tabs>
          <w:tab w:val="num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Оценка действий участника начинается с момента принятия исходного положения. Сигналом готовности участника к началу выступления служит поднятая  вверх правая рука.</w:t>
      </w:r>
    </w:p>
    <w:p w:rsidR="001A4184" w:rsidRPr="00F810AE" w:rsidRDefault="001A4184" w:rsidP="001A4184">
      <w:pPr>
        <w:numPr>
          <w:ilvl w:val="1"/>
          <w:numId w:val="5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Представителям делегаций не разрешается разговаривать или давать указания участникам во время выполнения упражнения.</w:t>
      </w:r>
    </w:p>
    <w:p w:rsidR="001A4184" w:rsidRPr="00F810AE" w:rsidRDefault="001A4184" w:rsidP="001A4184">
      <w:pPr>
        <w:numPr>
          <w:ilvl w:val="1"/>
          <w:numId w:val="5"/>
        </w:numPr>
        <w:tabs>
          <w:tab w:val="num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Все участники одной смены должны находиться в специально отведенном для них месте. Их поведение не должно мешать другим участникам.</w:t>
      </w:r>
    </w:p>
    <w:p w:rsidR="001A4184" w:rsidRPr="00F810AE" w:rsidRDefault="001A4184" w:rsidP="001A4184">
      <w:pPr>
        <w:numPr>
          <w:ilvl w:val="1"/>
          <w:numId w:val="5"/>
        </w:numPr>
        <w:tabs>
          <w:tab w:val="num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За нарушения правил, указанные в п.п. 3.4 и 3.5., главный судья по баскетболу имеет право наказать участника штрафом 5 сек, а в случае грубого нарушения – отстранить от участия в испытаниях.</w:t>
      </w:r>
    </w:p>
    <w:p w:rsidR="001A4184" w:rsidRPr="00F810AE" w:rsidRDefault="001A4184" w:rsidP="001A4184">
      <w:pPr>
        <w:numPr>
          <w:ilvl w:val="0"/>
          <w:numId w:val="5"/>
        </w:numPr>
        <w:spacing w:after="0" w:line="240" w:lineRule="auto"/>
        <w:ind w:firstLine="4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Повторное выступление</w:t>
      </w:r>
    </w:p>
    <w:p w:rsidR="001A4184" w:rsidRPr="00F810AE" w:rsidRDefault="001A4184" w:rsidP="001A4184">
      <w:pPr>
        <w:numPr>
          <w:ilvl w:val="1"/>
          <w:numId w:val="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Выступление участника не может быть начато повторно за исключением случаев, вызванных непредвиденными обстоятельствами, к которым относятся:</w:t>
      </w:r>
    </w:p>
    <w:p w:rsidR="001A4184" w:rsidRPr="00F810AE" w:rsidRDefault="001A4184" w:rsidP="001A4184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- поломка оборудования, произошедшая в процессе выступления;</w:t>
      </w:r>
    </w:p>
    <w:p w:rsidR="001A4184" w:rsidRPr="00F810AE" w:rsidRDefault="001A4184" w:rsidP="001A4184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- неполадки в работе общего оборудования – освещение, задымление помещения и т.п.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4.2. При возникновении указанных выше ситуаций участник должен немедленно прекратить выступление. Если выступление будет завершено, оно будет оценено.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4.3. только главный судья имеет право разрешить повторное выполнение  упражнения. В этом случае участник выполняет свое упражнение сначала, после выступления всех участников данной смены.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4.4. Если выступление прервано по вине участника, повторное выполнение упражнения не разрешается.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="000A5CE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Разминка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5.1. Перед началом выступлений участникам предоставляется разминка из расчета не более 30 секунд на одного участника.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6. Судьи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lastRenderedPageBreak/>
        <w:t>6.1. Главный судья по баскетболу определяет составы судейских бригад, оценивающих выступления девушек и юношей.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6.2. Каждая бригада состоит из арбитра и судей.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7. Оборудование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7.1. Контрольное упражнение выполняется на площадке со  специальной разметкой для игры в баскетбол.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7.2. Вокруг площадки должна иметься зона безопасности шириной не менее </w:t>
      </w:r>
      <w:smartTag w:uri="urn:schemas-microsoft-com:office:smarttags" w:element="metricconverter">
        <w:smartTagPr>
          <w:attr w:name="ProductID" w:val="1 метра"/>
        </w:smartTagPr>
        <w:r w:rsidRPr="00F810AE">
          <w:rPr>
            <w:rFonts w:ascii="Times New Roman" w:eastAsia="Times New Roman" w:hAnsi="Times New Roman" w:cs="Times New Roman"/>
            <w:sz w:val="24"/>
            <w:szCs w:val="24"/>
          </w:rPr>
          <w:t>1 метра</w:t>
        </w:r>
      </w:smartTag>
      <w:r w:rsidRPr="00F810AE">
        <w:rPr>
          <w:rFonts w:ascii="Times New Roman" w:eastAsia="Times New Roman" w:hAnsi="Times New Roman" w:cs="Times New Roman"/>
          <w:sz w:val="24"/>
          <w:szCs w:val="24"/>
        </w:rPr>
        <w:t>, полностью свободная от посторонних предметов.</w:t>
      </w:r>
    </w:p>
    <w:p w:rsidR="001A4184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7.3. Девять  фишек-ориентиров, три баскетбольных мяча, баскетбольные корзины.</w:t>
      </w:r>
    </w:p>
    <w:p w:rsidR="001A4184" w:rsidRDefault="001A4184" w:rsidP="001A418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Pr="00586739" w:rsidRDefault="001A4184" w:rsidP="001A4184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  <w:u w:val="single"/>
        </w:rPr>
        <w:t>Р</w:t>
      </w:r>
      <w:r w:rsidRPr="00586739">
        <w:rPr>
          <w:rFonts w:ascii="Times New Roman" w:hAnsi="Times New Roman"/>
          <w:b/>
          <w:sz w:val="24"/>
          <w:szCs w:val="24"/>
          <w:u w:val="single"/>
        </w:rPr>
        <w:t>егламент испытания по  прикладной физической культуре</w:t>
      </w:r>
    </w:p>
    <w:p w:rsidR="000A5CE1" w:rsidRPr="000A5CE1" w:rsidRDefault="000A5CE1" w:rsidP="000A5CE1">
      <w:pPr>
        <w:pStyle w:val="a3"/>
        <w:spacing w:after="0"/>
        <w:ind w:left="786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0A5CE1">
        <w:rPr>
          <w:rFonts w:ascii="Times New Roman" w:hAnsi="Times New Roman"/>
          <w:sz w:val="24"/>
          <w:szCs w:val="24"/>
          <w:u w:val="single"/>
        </w:rPr>
        <w:t>Юноши и девушки 9-11 классы</w:t>
      </w:r>
    </w:p>
    <w:p w:rsidR="001A4184" w:rsidRPr="009A4619" w:rsidRDefault="001A4184" w:rsidP="001A418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1A4184" w:rsidRPr="009A4619" w:rsidRDefault="001A4184" w:rsidP="001A4184">
      <w:pPr>
        <w:pStyle w:val="a3"/>
        <w:numPr>
          <w:ilvl w:val="0"/>
          <w:numId w:val="14"/>
        </w:numPr>
        <w:spacing w:after="0"/>
        <w:ind w:left="397"/>
        <w:jc w:val="both"/>
        <w:rPr>
          <w:rFonts w:ascii="Times New Roman" w:hAnsi="Times New Roman"/>
          <w:b/>
          <w:sz w:val="24"/>
          <w:szCs w:val="24"/>
        </w:rPr>
      </w:pPr>
      <w:r w:rsidRPr="009A4619">
        <w:rPr>
          <w:rFonts w:ascii="Times New Roman" w:hAnsi="Times New Roman"/>
          <w:b/>
          <w:sz w:val="24"/>
          <w:szCs w:val="24"/>
        </w:rPr>
        <w:t>Руководство испытаниями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10A">
        <w:rPr>
          <w:rFonts w:ascii="Times New Roman" w:eastAsia="Times New Roman" w:hAnsi="Times New Roman" w:cs="Times New Roman"/>
          <w:sz w:val="24"/>
          <w:szCs w:val="24"/>
        </w:rPr>
        <w:t>1.1</w:t>
      </w:r>
      <w:r>
        <w:rPr>
          <w:rFonts w:ascii="Times New Roman" w:eastAsia="Times New Roman" w:hAnsi="Times New Roman" w:cs="Times New Roman"/>
          <w:sz w:val="24"/>
          <w:szCs w:val="24"/>
        </w:rPr>
        <w:t>.  Руководство для проведения испытания состоит из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назначенного представителя  жюри;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-главного судьи по испытанию;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-судьи по площадке.</w:t>
      </w:r>
    </w:p>
    <w:p w:rsidR="001A4184" w:rsidRPr="009A4619" w:rsidRDefault="001A4184" w:rsidP="001A418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619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9A4619">
        <w:rPr>
          <w:rFonts w:ascii="Times New Roman" w:eastAsia="Times New Roman" w:hAnsi="Times New Roman" w:cs="Times New Roman"/>
          <w:b/>
          <w:sz w:val="24"/>
          <w:szCs w:val="24"/>
        </w:rPr>
        <w:t>Участники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2.1. Участники должны быть одет в спортивные брюки или лосины, футболку и кроссовки.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   Использование украшений не допускается.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2.3.  При нарушении требований к спортивной форме участник может быть не допущен к испытаниям.</w:t>
      </w:r>
    </w:p>
    <w:p w:rsidR="001A4184" w:rsidRPr="009A4619" w:rsidRDefault="001A4184" w:rsidP="001A418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619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A4619">
        <w:rPr>
          <w:rFonts w:ascii="Times New Roman" w:eastAsia="Times New Roman" w:hAnsi="Times New Roman" w:cs="Times New Roman"/>
          <w:b/>
          <w:sz w:val="24"/>
          <w:szCs w:val="24"/>
        </w:rPr>
        <w:t>Порядок выступления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 Для проведения испытаний участники распределяются по сменам в соответствии с личным стартовым номером. Перед началом испытаний должны быть названы: фамилия, имя и стартовый номер каждого участника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 Прежде чем участник начнет свое выступление, должны быть четко объявлены его имя, фамилия. После вызова у  участника есть 10 сек., чтобы начать упражнения.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3.3. Оценка действий участника начинается с момента принятия исходного положения. Сигналом готовности участника к началу испытания служит поднятая вверх рука. 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3.4. Все участники одной смен должны находиться в специально отведенном для них месте. Их поведение не должно мешать другим участникам.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3.5.  За нарушения главный судья имеет право наказать участника штрафом 5 сек, в случае грубого нарушения – отстранить от участия в испытаниях.</w:t>
      </w:r>
    </w:p>
    <w:p w:rsidR="001A4184" w:rsidRPr="009A4619" w:rsidRDefault="001A4184" w:rsidP="001A418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619">
        <w:rPr>
          <w:rFonts w:ascii="Times New Roman" w:eastAsia="Times New Roman" w:hAnsi="Times New Roman" w:cs="Times New Roman"/>
          <w:b/>
          <w:sz w:val="24"/>
          <w:szCs w:val="24"/>
        </w:rPr>
        <w:t>4. Повторное выступление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4.1. Выступление участника не может быть начато повторно за исключением случаев, вызванных непредвиденными обстоятельствами, к которым относятся: поломка оборудования, произошедшая в процессе выступления; неполадки в работе общего оборудования -  освещение, задымление помещения и т.п.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 При возникновении указанных выше ситуаций участник должен немедленно прекратить выступление. Если выступление будет завершено, оно будет оценено.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4.3.  Только главный судья имеет право разрешать повторное выполнение упражнения. В этом случае участник выполняет свое упражнение сначала, после выступления всех участников данной смены.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4.4.  Если выступление прервано по вине участника, повторное выполнение упражнения не разрешается.</w:t>
      </w:r>
    </w:p>
    <w:p w:rsidR="001A4184" w:rsidRPr="009A4619" w:rsidRDefault="001A4184" w:rsidP="001A418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619">
        <w:rPr>
          <w:rFonts w:ascii="Times New Roman" w:eastAsia="Times New Roman" w:hAnsi="Times New Roman" w:cs="Times New Roman"/>
          <w:b/>
          <w:sz w:val="24"/>
          <w:szCs w:val="24"/>
        </w:rPr>
        <w:t>5. Разминка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5.1. </w:t>
      </w:r>
      <w:r w:rsidR="0073459D">
        <w:rPr>
          <w:rFonts w:ascii="Times New Roman" w:eastAsia="Times New Roman" w:hAnsi="Times New Roman" w:cs="Times New Roman"/>
          <w:sz w:val="24"/>
          <w:szCs w:val="24"/>
        </w:rPr>
        <w:t>Перед началом выступлений участникам предоставляется разминка из расчета не более 30 сек. на одного участника.</w:t>
      </w:r>
    </w:p>
    <w:p w:rsidR="001A4184" w:rsidRPr="009A4619" w:rsidRDefault="001A4184" w:rsidP="001A418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619">
        <w:rPr>
          <w:rFonts w:ascii="Times New Roman" w:eastAsia="Times New Roman" w:hAnsi="Times New Roman" w:cs="Times New Roman"/>
          <w:b/>
          <w:sz w:val="24"/>
          <w:szCs w:val="24"/>
        </w:rPr>
        <w:t>6.Судьи.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6.1. Главный судья определяет составы судейских бригад, оценивающих выступления девушек и юношей.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6.2.  Каждая бригада состоит из арбитра и судей.</w:t>
      </w:r>
    </w:p>
    <w:p w:rsidR="001A4184" w:rsidRPr="009A4619" w:rsidRDefault="001A4184" w:rsidP="001A418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619">
        <w:rPr>
          <w:rFonts w:ascii="Times New Roman" w:eastAsia="Times New Roman" w:hAnsi="Times New Roman" w:cs="Times New Roman"/>
          <w:b/>
          <w:sz w:val="24"/>
          <w:szCs w:val="24"/>
        </w:rPr>
        <w:t>7. Программа выступления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7.1. Испытания состоят из преодоления с учетом времени комплексной полосы препятствий, составленной из семи двигательных заданий, требующих выполнения двигательных навыков прикладного характера, проявления быстроты, скоростно-силовых и двигательно-координационных способностей.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Победитель определяется по наименьшему времени, затраченному на выполнение всех заданий. При неправильном выполнении заданий к общему времени преодоления полосы препятствий судьями прибавляются штрафные секунды.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Pr="00571FEA" w:rsidRDefault="001A4184" w:rsidP="001A4184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71FEA">
        <w:rPr>
          <w:rFonts w:ascii="Times New Roman" w:hAnsi="Times New Roman"/>
          <w:b/>
          <w:sz w:val="24"/>
          <w:szCs w:val="24"/>
        </w:rPr>
        <w:t>Испытания по легкой атлетике</w:t>
      </w:r>
    </w:p>
    <w:p w:rsidR="000A5CE1" w:rsidRPr="000A5CE1" w:rsidRDefault="000A5CE1" w:rsidP="000A5CE1">
      <w:pPr>
        <w:pStyle w:val="a3"/>
        <w:spacing w:after="0"/>
        <w:ind w:left="786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0A5CE1">
        <w:rPr>
          <w:rFonts w:ascii="Times New Roman" w:hAnsi="Times New Roman"/>
          <w:sz w:val="24"/>
          <w:szCs w:val="24"/>
          <w:u w:val="single"/>
        </w:rPr>
        <w:t>Юноши и девушки 9-11 классы</w:t>
      </w:r>
    </w:p>
    <w:p w:rsidR="001A4184" w:rsidRDefault="001A4184" w:rsidP="001A418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Pr="00586739" w:rsidRDefault="001A4184" w:rsidP="001A418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6739">
        <w:rPr>
          <w:rFonts w:ascii="Times New Roman" w:eastAsia="Times New Roman" w:hAnsi="Times New Roman" w:cs="Times New Roman"/>
          <w:b/>
          <w:sz w:val="24"/>
          <w:szCs w:val="24"/>
        </w:rPr>
        <w:t>Испытания прилагаются.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5CE1" w:rsidRDefault="000A5CE1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5CE1" w:rsidRDefault="000A5CE1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5CE1" w:rsidRDefault="000A5CE1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1610" w:rsidRDefault="000A5CE1" w:rsidP="000A5CE1">
      <w:pPr>
        <w:pStyle w:val="a3"/>
        <w:spacing w:after="0" w:line="240" w:lineRule="auto"/>
        <w:ind w:left="291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</w:p>
    <w:p w:rsidR="00D71610" w:rsidRDefault="00D71610" w:rsidP="000A5CE1">
      <w:pPr>
        <w:pStyle w:val="a3"/>
        <w:spacing w:after="0" w:line="240" w:lineRule="auto"/>
        <w:ind w:left="2912"/>
        <w:rPr>
          <w:rFonts w:ascii="Times New Roman" w:hAnsi="Times New Roman"/>
          <w:b/>
          <w:sz w:val="24"/>
          <w:szCs w:val="24"/>
        </w:rPr>
      </w:pPr>
    </w:p>
    <w:p w:rsidR="001A4184" w:rsidRDefault="001A4184" w:rsidP="00D71610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ГИМНАСТИКА</w:t>
      </w:r>
    </w:p>
    <w:p w:rsidR="001A4184" w:rsidRPr="00571FEA" w:rsidRDefault="001A4184" w:rsidP="001A4184">
      <w:pPr>
        <w:pStyle w:val="a3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1A4184" w:rsidRPr="000A5CE1" w:rsidRDefault="001A4184" w:rsidP="001A418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A5CE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Девушки и юноши 9-10-11 классы:</w:t>
      </w:r>
    </w:p>
    <w:p w:rsidR="001A4184" w:rsidRPr="00F810AE" w:rsidRDefault="001A4184" w:rsidP="001A418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У девушек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юношей 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>испытания проводятся в виде выполнения обязательного для всех акробатического упражнения, а также выполняемого по выбору упражнения на разновысоких брусьях, бревне или опорном прыжке.</w:t>
      </w:r>
    </w:p>
    <w:p w:rsidR="001A4184" w:rsidRPr="00F810AE" w:rsidRDefault="001A4184" w:rsidP="001A418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У юношей испытания проводятся в виде выполнения обязательного для всех акробатического упражнения и второго выполняемого по выбору упражнения на брусьях, перекладине или опорном прыжке.</w:t>
      </w:r>
    </w:p>
    <w:p w:rsidR="001A4184" w:rsidRPr="00F810AE" w:rsidRDefault="001A4184" w:rsidP="001A418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Участник имеет право отказаться от выполнения дополнительного упражнения.</w:t>
      </w:r>
    </w:p>
    <w:p w:rsidR="001A4184" w:rsidRPr="00F810AE" w:rsidRDefault="001A4184" w:rsidP="001A418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 испытаний нос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>т строго обязательный характер и выполня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>тся в порядке, указанном в программе. Изменение порядка выполнения упражнения не допускается. Упражнения должны иметь четко выраженное начало и окончание, выполняться слитно, динамично, без неоправданных пауз.</w:t>
      </w:r>
    </w:p>
    <w:p w:rsidR="001A4184" w:rsidRPr="00F810AE" w:rsidRDefault="001A4184" w:rsidP="001A418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Если участник не сумел выполнить какой-либо элемент или соединение, включенное в упражнение, или заменил его другим, оценка снижается на указанную в программе стоимость.</w:t>
      </w:r>
    </w:p>
    <w:p w:rsidR="001A4184" w:rsidRPr="00F810AE" w:rsidRDefault="001A4184" w:rsidP="001A418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Судьи оценивают качество исполнения упражнения в сравнении с идеально возможным вариантом исполнения. </w:t>
      </w:r>
    </w:p>
    <w:p w:rsidR="001A4184" w:rsidRPr="00F810AE" w:rsidRDefault="001A4184" w:rsidP="001A418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Максимально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возможные окончательные оценки 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на акробатике – </w:t>
      </w: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10,0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 баллов, Для выполнения упражнений на всех видах испытаний участникам предоставляется только одна попытка.</w:t>
      </w:r>
    </w:p>
    <w:p w:rsidR="001A4184" w:rsidRPr="00F810AE" w:rsidRDefault="001A4184" w:rsidP="001A418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Pr="00F810AE" w:rsidRDefault="001A4184" w:rsidP="001A4184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b/>
          <w:i/>
          <w:sz w:val="24"/>
          <w:szCs w:val="24"/>
        </w:rPr>
        <w:t>Девушки</w:t>
      </w:r>
    </w:p>
    <w:p w:rsidR="001A4184" w:rsidRPr="00F810AE" w:rsidRDefault="001A4184" w:rsidP="001A4184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7560"/>
        <w:gridCol w:w="1620"/>
      </w:tblGrid>
      <w:tr w:rsidR="001A4184" w:rsidRPr="00CB54D5" w:rsidTr="00C838A9">
        <w:tc>
          <w:tcPr>
            <w:tcW w:w="648" w:type="dxa"/>
          </w:tcPr>
          <w:p w:rsidR="001A4184" w:rsidRPr="00CB54D5" w:rsidRDefault="001A4184" w:rsidP="00C838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1A4184" w:rsidRPr="00CB54D5" w:rsidRDefault="001A4184" w:rsidP="00C838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и соединения</w:t>
            </w:r>
          </w:p>
        </w:tc>
        <w:tc>
          <w:tcPr>
            <w:tcW w:w="1620" w:type="dxa"/>
          </w:tcPr>
          <w:p w:rsidR="001A4184" w:rsidRPr="00CB54D5" w:rsidRDefault="001A4184" w:rsidP="00C838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в баллах</w:t>
            </w:r>
          </w:p>
        </w:tc>
      </w:tr>
      <w:tr w:rsidR="001A4184" w:rsidRPr="00CB54D5" w:rsidTr="00C838A9">
        <w:tc>
          <w:tcPr>
            <w:tcW w:w="648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И.П. – основная стойка.</w:t>
            </w:r>
          </w:p>
        </w:tc>
        <w:tc>
          <w:tcPr>
            <w:tcW w:w="1620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CB54D5" w:rsidTr="00C838A9">
        <w:tc>
          <w:tcPr>
            <w:tcW w:w="648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60" w:type="dxa"/>
          </w:tcPr>
          <w:p w:rsidR="001A4184" w:rsidRPr="00CB54D5" w:rsidRDefault="001A4184" w:rsidP="00C838A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Левую (правую) в сторону на носок руки влево (вправо)- одноименный поворот направ</w:t>
            </w:r>
            <w:r w:rsidR="0073459D"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о (</w:t>
            </w: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налево) на одной на 360</w:t>
            </w: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, другая назад, руки в стороны в стойку ноги врозь</w:t>
            </w:r>
          </w:p>
        </w:tc>
        <w:tc>
          <w:tcPr>
            <w:tcW w:w="1620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A4184" w:rsidRPr="00CB54D5" w:rsidTr="00C838A9">
        <w:tc>
          <w:tcPr>
            <w:tcW w:w="648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60" w:type="dxa"/>
          </w:tcPr>
          <w:p w:rsidR="001A4184" w:rsidRPr="00CB54D5" w:rsidRDefault="001A4184" w:rsidP="00C838A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Шаг вперед и махом одной, толчком другой стойка на руках, обозначит</w:t>
            </w:r>
            <w:r w:rsidR="0073459D"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ь -</w:t>
            </w: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кувырок вперед</w:t>
            </w:r>
          </w:p>
        </w:tc>
        <w:tc>
          <w:tcPr>
            <w:tcW w:w="1620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A4184" w:rsidRPr="00CB54D5" w:rsidTr="00C838A9">
        <w:tc>
          <w:tcPr>
            <w:tcW w:w="648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60" w:type="dxa"/>
          </w:tcPr>
          <w:p w:rsidR="001A4184" w:rsidRPr="00CB54D5" w:rsidRDefault="001A4184" w:rsidP="00C838A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Встать и махом одной, толчком другой два переворота вправо или влево («колеса») в стойку ноги врозь, руки в стороны</w:t>
            </w:r>
          </w:p>
        </w:tc>
        <w:tc>
          <w:tcPr>
            <w:tcW w:w="1620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1,0 </w:t>
            </w:r>
          </w:p>
        </w:tc>
      </w:tr>
      <w:tr w:rsidR="001A4184" w:rsidRPr="00CB54D5" w:rsidTr="00C838A9">
        <w:tc>
          <w:tcPr>
            <w:tcW w:w="648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4*</w:t>
            </w:r>
          </w:p>
        </w:tc>
        <w:tc>
          <w:tcPr>
            <w:tcW w:w="7560" w:type="dxa"/>
          </w:tcPr>
          <w:p w:rsidR="001A4184" w:rsidRPr="00CB54D5" w:rsidRDefault="001A4184" w:rsidP="00C838A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Приставляя ногу, повернуться в сторону движения – шаг правой вперед и махом левой прыжок с поворотом направо кругом на правую, левую назад – шаг левой и прыжок со сменой прямых ног («ножницы») – шагом левой вперед наскок на две ноги и прыжок ноги врозь («разножка»)</w:t>
            </w:r>
          </w:p>
        </w:tc>
        <w:tc>
          <w:tcPr>
            <w:tcW w:w="1620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0,5+0,5+0,5</w:t>
            </w:r>
          </w:p>
        </w:tc>
      </w:tr>
      <w:tr w:rsidR="001A4184" w:rsidRPr="00CB54D5" w:rsidTr="00C838A9">
        <w:tc>
          <w:tcPr>
            <w:tcW w:w="648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60" w:type="dxa"/>
          </w:tcPr>
          <w:p w:rsidR="001A4184" w:rsidRPr="00CB54D5" w:rsidRDefault="0073459D" w:rsidP="00C838A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Шаг правой вперед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отставляя левую на шаг в сторону стойка ноги врозь, руки вверх – наклоном назад мост, держать</w:t>
            </w:r>
          </w:p>
        </w:tc>
        <w:tc>
          <w:tcPr>
            <w:tcW w:w="1620" w:type="dxa"/>
          </w:tcPr>
          <w:p w:rsidR="001A4184" w:rsidRPr="00CB54D5" w:rsidRDefault="001A4184" w:rsidP="00C838A9">
            <w:pPr>
              <w:spacing w:after="0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A4184" w:rsidRPr="00CB54D5" w:rsidTr="00C838A9">
        <w:tc>
          <w:tcPr>
            <w:tcW w:w="648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60" w:type="dxa"/>
          </w:tcPr>
          <w:p w:rsidR="001A4184" w:rsidRPr="00CB54D5" w:rsidRDefault="001A4184" w:rsidP="00C838A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Встать в стойку руки вверх и, приставляя левую, упор присев – перекатом вперед в стойку на лопатках, держать</w:t>
            </w:r>
          </w:p>
        </w:tc>
        <w:tc>
          <w:tcPr>
            <w:tcW w:w="1620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A4184" w:rsidRPr="00CB54D5" w:rsidTr="00C838A9">
        <w:tc>
          <w:tcPr>
            <w:tcW w:w="648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60" w:type="dxa"/>
          </w:tcPr>
          <w:p w:rsidR="001A4184" w:rsidRPr="00CB54D5" w:rsidRDefault="001A4184" w:rsidP="00C838A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Перекат вперед в сед согнув ноги – сед углом, руки в стороны, держать</w:t>
            </w:r>
          </w:p>
        </w:tc>
        <w:tc>
          <w:tcPr>
            <w:tcW w:w="1620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A4184" w:rsidRPr="00CB54D5" w:rsidTr="00C838A9">
        <w:tc>
          <w:tcPr>
            <w:tcW w:w="648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7560" w:type="dxa"/>
          </w:tcPr>
          <w:p w:rsidR="001A4184" w:rsidRPr="00CB54D5" w:rsidRDefault="001A4184" w:rsidP="00C838A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Сед – наклон вперед, обозначить, кувырок назад в группировке - кувырок назад в упор стоя согнувшись - выпрямиться</w:t>
            </w:r>
          </w:p>
        </w:tc>
        <w:tc>
          <w:tcPr>
            <w:tcW w:w="1620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0,5+0,5</w:t>
            </w:r>
          </w:p>
        </w:tc>
      </w:tr>
      <w:tr w:rsidR="001A4184" w:rsidRPr="00CB54D5" w:rsidTr="00C838A9">
        <w:tc>
          <w:tcPr>
            <w:tcW w:w="648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60" w:type="dxa"/>
          </w:tcPr>
          <w:p w:rsidR="001A4184" w:rsidRPr="00CB54D5" w:rsidRDefault="001A4184" w:rsidP="00C838A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2-3- шага разбега - кувырок вперед прыжко</w:t>
            </w:r>
            <w:r w:rsidR="0073459D"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м -</w:t>
            </w: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прыжок вверх прогнувшись</w:t>
            </w:r>
          </w:p>
        </w:tc>
        <w:tc>
          <w:tcPr>
            <w:tcW w:w="1620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A4184" w:rsidRPr="00CB54D5" w:rsidTr="00C838A9">
        <w:tc>
          <w:tcPr>
            <w:tcW w:w="648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60" w:type="dxa"/>
          </w:tcPr>
          <w:p w:rsidR="001A4184" w:rsidRPr="00CB54D5" w:rsidRDefault="001A4184" w:rsidP="00C838A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Кувырок вперед </w:t>
            </w:r>
            <w:r w:rsidR="0073459D"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– п</w:t>
            </w: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рыжок вверх с поворотом на 360</w:t>
            </w: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620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1A4184" w:rsidRPr="00F810AE" w:rsidRDefault="001A4184" w:rsidP="001A418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 xml:space="preserve">*Примечание: 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>соединение 4 разрешается выполнять с другой ноги.</w:t>
      </w:r>
    </w:p>
    <w:p w:rsidR="001A4184" w:rsidRPr="00F810AE" w:rsidRDefault="001A4184" w:rsidP="001A4184">
      <w:pPr>
        <w:spacing w:after="0"/>
        <w:ind w:left="14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4184" w:rsidRPr="00F810AE" w:rsidRDefault="001A4184" w:rsidP="001A4184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b/>
          <w:i/>
          <w:sz w:val="24"/>
          <w:szCs w:val="24"/>
        </w:rPr>
        <w:t>Юноши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7560"/>
        <w:gridCol w:w="1620"/>
      </w:tblGrid>
      <w:tr w:rsidR="001A4184" w:rsidRPr="00CB54D5" w:rsidTr="00C838A9">
        <w:tc>
          <w:tcPr>
            <w:tcW w:w="648" w:type="dxa"/>
          </w:tcPr>
          <w:p w:rsidR="001A4184" w:rsidRPr="00CB54D5" w:rsidRDefault="001A4184" w:rsidP="00C838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1A4184" w:rsidRPr="00CB54D5" w:rsidRDefault="001A4184" w:rsidP="00C838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и соединения</w:t>
            </w:r>
          </w:p>
        </w:tc>
        <w:tc>
          <w:tcPr>
            <w:tcW w:w="1620" w:type="dxa"/>
          </w:tcPr>
          <w:p w:rsidR="001A4184" w:rsidRPr="00CB54D5" w:rsidRDefault="001A4184" w:rsidP="00C838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в баллах</w:t>
            </w:r>
          </w:p>
        </w:tc>
      </w:tr>
      <w:tr w:rsidR="001A4184" w:rsidRPr="00CB54D5" w:rsidTr="00C838A9">
        <w:tc>
          <w:tcPr>
            <w:tcW w:w="648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И.П. – основная стойка.</w:t>
            </w:r>
          </w:p>
        </w:tc>
        <w:tc>
          <w:tcPr>
            <w:tcW w:w="1620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CB54D5" w:rsidTr="00C838A9">
        <w:tc>
          <w:tcPr>
            <w:tcW w:w="648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60" w:type="dxa"/>
          </w:tcPr>
          <w:p w:rsidR="001A4184" w:rsidRPr="00CB54D5" w:rsidRDefault="001A4184" w:rsidP="00C838A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Встать на носки, руки в стороны и, отставляя ногу в сторону, широкая стойка ноги врозь - наклоняясь, упор стоя согнувшись – кувырок вперед в стойку на лопатках, держать</w:t>
            </w:r>
          </w:p>
        </w:tc>
        <w:tc>
          <w:tcPr>
            <w:tcW w:w="1620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A4184" w:rsidRPr="00CB54D5" w:rsidTr="00C838A9">
        <w:tc>
          <w:tcPr>
            <w:tcW w:w="648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60" w:type="dxa"/>
          </w:tcPr>
          <w:p w:rsidR="001A4184" w:rsidRPr="00CB54D5" w:rsidRDefault="001A4184" w:rsidP="00C838A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Перекат вперед в упор присе</w:t>
            </w:r>
            <w:r w:rsidR="0073459D"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в -</w:t>
            </w: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встать, руки вверх – махом одной, толчком другой, стойка на руках, обозначить, и кувырок вперед в стойку ноги врозь, руки в стороны</w:t>
            </w:r>
          </w:p>
        </w:tc>
        <w:tc>
          <w:tcPr>
            <w:tcW w:w="1620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A4184" w:rsidRPr="00CB54D5" w:rsidTr="00C838A9">
        <w:tc>
          <w:tcPr>
            <w:tcW w:w="648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60" w:type="dxa"/>
          </w:tcPr>
          <w:p w:rsidR="001A4184" w:rsidRPr="00CB54D5" w:rsidRDefault="001A4184" w:rsidP="00C838A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 прогнувшись обозначить, силой согнувшись стойка на голове и руках, держать</w:t>
            </w:r>
          </w:p>
        </w:tc>
        <w:tc>
          <w:tcPr>
            <w:tcW w:w="1620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A4184" w:rsidRPr="00CB54D5" w:rsidTr="00C838A9">
        <w:tc>
          <w:tcPr>
            <w:tcW w:w="648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60" w:type="dxa"/>
          </w:tcPr>
          <w:p w:rsidR="001A4184" w:rsidRPr="00CB54D5" w:rsidRDefault="001A4184" w:rsidP="00C838A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Согнуть ноги и, выпрямляя их выйти в стойку на руках – поворот на 180 гр. в стойке на руках и опуститься в упор стоя согнувшись - выпрямиться, руки вверх.</w:t>
            </w:r>
          </w:p>
        </w:tc>
        <w:tc>
          <w:tcPr>
            <w:tcW w:w="1620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1,0 +1,0</w:t>
            </w:r>
          </w:p>
        </w:tc>
      </w:tr>
      <w:tr w:rsidR="001A4184" w:rsidRPr="00CB54D5" w:rsidTr="00C838A9">
        <w:tc>
          <w:tcPr>
            <w:tcW w:w="648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60" w:type="dxa"/>
          </w:tcPr>
          <w:p w:rsidR="001A4184" w:rsidRPr="00CB54D5" w:rsidRDefault="001A4184" w:rsidP="00C838A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Переворот в сторону</w:t>
            </w:r>
          </w:p>
        </w:tc>
        <w:tc>
          <w:tcPr>
            <w:tcW w:w="1620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A4184" w:rsidRPr="00CB54D5" w:rsidTr="00C838A9">
        <w:tc>
          <w:tcPr>
            <w:tcW w:w="648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60" w:type="dxa"/>
          </w:tcPr>
          <w:p w:rsidR="001A4184" w:rsidRPr="00CB54D5" w:rsidRDefault="001A4184" w:rsidP="00C838A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Переворот в сторону и переворот с поворотом на 90 гр (рондат) – прыжок вверх прогнувшись – упор присев</w:t>
            </w:r>
          </w:p>
        </w:tc>
        <w:tc>
          <w:tcPr>
            <w:tcW w:w="1620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A4184" w:rsidRPr="00CB54D5" w:rsidTr="00C838A9">
        <w:tc>
          <w:tcPr>
            <w:tcW w:w="648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60" w:type="dxa"/>
          </w:tcPr>
          <w:p w:rsidR="001A4184" w:rsidRPr="00CB54D5" w:rsidRDefault="001A4184" w:rsidP="00C838A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Упор присев – кувырок назад в стойку, обозначить, опуститься в упор стоя согнувшись – выпрямиться в стойку руки в стороны</w:t>
            </w:r>
          </w:p>
        </w:tc>
        <w:tc>
          <w:tcPr>
            <w:tcW w:w="1620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0,5+1,0</w:t>
            </w:r>
          </w:p>
        </w:tc>
      </w:tr>
      <w:tr w:rsidR="001A4184" w:rsidRPr="00CB54D5" w:rsidTr="00C838A9">
        <w:tc>
          <w:tcPr>
            <w:tcW w:w="648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60" w:type="dxa"/>
          </w:tcPr>
          <w:p w:rsidR="001A4184" w:rsidRPr="00CB54D5" w:rsidRDefault="001A4184" w:rsidP="00C838A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С двух, трёх шагов толчком двух ног прыжок согнувшись ноги врозь – два шага вперед – прыжок в группировке</w:t>
            </w:r>
          </w:p>
        </w:tc>
        <w:tc>
          <w:tcPr>
            <w:tcW w:w="1620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1,0 + 0,5</w:t>
            </w:r>
          </w:p>
        </w:tc>
      </w:tr>
      <w:tr w:rsidR="001A4184" w:rsidRPr="00CB54D5" w:rsidTr="00C838A9">
        <w:tc>
          <w:tcPr>
            <w:tcW w:w="648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60" w:type="dxa"/>
          </w:tcPr>
          <w:p w:rsidR="001A4184" w:rsidRPr="00CB54D5" w:rsidRDefault="001A4184" w:rsidP="00C838A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Кувырок вперёд прыжком – прыжок с поворотом на 360</w:t>
            </w:r>
          </w:p>
        </w:tc>
        <w:tc>
          <w:tcPr>
            <w:tcW w:w="1620" w:type="dxa"/>
          </w:tcPr>
          <w:p w:rsidR="001A4184" w:rsidRPr="00CB54D5" w:rsidRDefault="001A4184" w:rsidP="00C838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sz w:val="24"/>
                <w:szCs w:val="24"/>
              </w:rPr>
              <w:t>0,5+1,0</w:t>
            </w:r>
          </w:p>
        </w:tc>
      </w:tr>
    </w:tbl>
    <w:p w:rsidR="001A4184" w:rsidRPr="00F810AE" w:rsidRDefault="001A4184" w:rsidP="001A4184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4184" w:rsidRDefault="001A4184" w:rsidP="001A4184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Default="001A4184" w:rsidP="001A4184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Default="001A4184" w:rsidP="001A4184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Default="001A4184" w:rsidP="001A4184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Default="001A4184" w:rsidP="001A4184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Default="001A4184" w:rsidP="001A4184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Default="001A4184" w:rsidP="001A4184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Default="001A4184" w:rsidP="001A4184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Default="001A4184" w:rsidP="001A4184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Default="001A4184" w:rsidP="001A4184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Default="001A4184" w:rsidP="001A4184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Default="001A4184" w:rsidP="001A4184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Default="001A4184" w:rsidP="001A4184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Pr="00F810AE" w:rsidRDefault="001A4184" w:rsidP="001A4184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Pr="00C544F4" w:rsidRDefault="001A4184" w:rsidP="007059DD">
      <w:pPr>
        <w:pStyle w:val="a3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C544F4">
        <w:rPr>
          <w:rFonts w:ascii="Times New Roman" w:hAnsi="Times New Roman"/>
          <w:b/>
          <w:sz w:val="24"/>
          <w:szCs w:val="24"/>
        </w:rPr>
        <w:lastRenderedPageBreak/>
        <w:t>СПОРТИВНЫЕ ИГРЫ</w:t>
      </w:r>
    </w:p>
    <w:p w:rsidR="001A4184" w:rsidRPr="00F810AE" w:rsidRDefault="001A4184" w:rsidP="001A4184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Баскетбол</w:t>
      </w:r>
    </w:p>
    <w:p w:rsidR="001A4184" w:rsidRPr="000A5CE1" w:rsidRDefault="001A4184" w:rsidP="001A4184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A5CE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Юноши  и девушки 9-10-11 классы:</w:t>
      </w:r>
    </w:p>
    <w:p w:rsidR="001A4184" w:rsidRPr="00F810AE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4184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5A21">
        <w:rPr>
          <w:rFonts w:ascii="Times New Roman" w:eastAsia="Times New Roman" w:hAnsi="Times New Roman" w:cs="Times New Roman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sz w:val="24"/>
          <w:szCs w:val="24"/>
        </w:rPr>
        <w:t>астник находится на линии старт</w:t>
      </w:r>
      <w:r w:rsidRPr="00B95A21">
        <w:rPr>
          <w:rFonts w:ascii="Times New Roman" w:eastAsia="Times New Roman" w:hAnsi="Times New Roman" w:cs="Times New Roman"/>
          <w:sz w:val="24"/>
          <w:szCs w:val="24"/>
        </w:rPr>
        <w:t>а лицом к фишке № 1 без мяча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По сигналу судьи конкурсант движется к фишке № 1 и оббегает ее с правой стороны, затем фишку № 2 с левой стороны  и фишку № 3 с правой сторон. </w:t>
      </w:r>
      <w:r w:rsidR="0073459D">
        <w:rPr>
          <w:rFonts w:ascii="Times New Roman" w:eastAsia="Times New Roman" w:hAnsi="Times New Roman" w:cs="Times New Roman"/>
          <w:sz w:val="24"/>
          <w:szCs w:val="24"/>
        </w:rPr>
        <w:t>Далее двигается к мячу № 1 и выполняет один бросок в кольцо щита № 1, после броска сразу движется к фишке № 4 без мяча и, оббегая ее с левой стороны, разворачивается и оббегает спиной фишку № 5 с левой стороны, фишку № 6 спиной с прав</w:t>
      </w:r>
      <w:r w:rsidR="00D71610">
        <w:rPr>
          <w:rFonts w:ascii="Times New Roman" w:eastAsia="Times New Roman" w:hAnsi="Times New Roman" w:cs="Times New Roman"/>
          <w:sz w:val="24"/>
          <w:szCs w:val="24"/>
        </w:rPr>
        <w:t xml:space="preserve">ой стороны и фишку № 7 спиной с </w:t>
      </w:r>
      <w:r w:rsidR="0073459D">
        <w:rPr>
          <w:rFonts w:ascii="Times New Roman" w:eastAsia="Times New Roman" w:hAnsi="Times New Roman" w:cs="Times New Roman"/>
          <w:sz w:val="24"/>
          <w:szCs w:val="24"/>
        </w:rPr>
        <w:t xml:space="preserve">левой стороны. </w:t>
      </w:r>
      <w:r>
        <w:rPr>
          <w:rFonts w:ascii="Times New Roman" w:eastAsia="Times New Roman" w:hAnsi="Times New Roman" w:cs="Times New Roman"/>
          <w:sz w:val="24"/>
          <w:szCs w:val="24"/>
        </w:rPr>
        <w:t>Далее  поворачивается лицом и движется к мячу № 2 и выполняет один бросок в кольцо щита № 1, после броска движется к мячу № 3, который находится на линии штрафного броска и выполняет один штрафной бросок в кольцо щита № 1.</w:t>
      </w:r>
    </w:p>
    <w:p w:rsidR="001A4184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После штрафного броска участник ловит мяч и движется к центральному кругу площадки и оббегает его с правой стороны, далее ведет мяч к щиту № 2 и выполняет один бросок в кольцо любым способом без последующей ловли мяча. После броска у участника есть дополнительная возможность выполнить один бонусный бросок на выбор мячей № 5, № 6, после выполнения бонусного броска или его невыполнения участник сразу движется в зону для выполнения штрафного броска к мячу № 4 и выполняет один штрафной бросок в кольцо щита № 2. После штрафного броска участник ловит и движется с мячом к щиту № 1 и выполняет бросок в корзину после двух шагов из-под щита.</w:t>
      </w:r>
    </w:p>
    <w:p w:rsidR="001A4184" w:rsidRPr="00A14EBC" w:rsidRDefault="001A4184" w:rsidP="001A4184">
      <w:pPr>
        <w:spacing w:after="0"/>
        <w:ind w:firstLine="720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случае непопадания в корзину участнику дается одна дополнительная попытка броска по кольцу </w:t>
      </w:r>
      <w:r w:rsidR="0073459D">
        <w:rPr>
          <w:rFonts w:ascii="Times New Roman" w:eastAsia="Times New Roman" w:hAnsi="Times New Roman" w:cs="Times New Roman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щитом № 1 любым способом. Остановка секундомера осуществляется в момент касания  мячом площадки после выполнения  точного броска или после выполнения дополнительного броска. Фиксируется время преодоления дистанции и точность бросков.</w:t>
      </w:r>
    </w:p>
    <w:p w:rsidR="001A4184" w:rsidRPr="00586739" w:rsidRDefault="001A4184" w:rsidP="001A4184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6739">
        <w:rPr>
          <w:rFonts w:ascii="Times New Roman" w:eastAsia="Times New Roman" w:hAnsi="Times New Roman" w:cs="Times New Roman"/>
          <w:b/>
          <w:sz w:val="24"/>
          <w:szCs w:val="24"/>
        </w:rPr>
        <w:t>Рисунок 1.</w:t>
      </w:r>
    </w:p>
    <w:p w:rsidR="001A4184" w:rsidRDefault="001A4184" w:rsidP="00C372A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</w:t>
      </w:r>
      <w:r w:rsidR="00A53655">
        <w:rPr>
          <w:noProof/>
        </w:rPr>
        <w:drawing>
          <wp:inline distT="0" distB="0" distL="0" distR="0">
            <wp:extent cx="5940425" cy="3911087"/>
            <wp:effectExtent l="19050" t="0" r="3175" b="0"/>
            <wp:docPr id="2" name="Рисунок 7" descr="Схема - баскетб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хема - баскетбол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49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11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184" w:rsidRDefault="001A4184" w:rsidP="001A418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72A1" w:rsidRPr="00F810AE" w:rsidRDefault="00C372A1" w:rsidP="00C372A1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b/>
          <w:sz w:val="24"/>
          <w:szCs w:val="24"/>
        </w:rPr>
        <w:t>Оценка выполнения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372A1" w:rsidRDefault="00C372A1" w:rsidP="00C372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За необбегание фишки и перемещение неуказанным способом, ведение мяча другой рукой 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обавляется по 5 штрафных секунд за каждое нарушение. Если участник не попал в кольцо мячом № 1, 2, 3 в кольцо со щитом № 1, он наказывается штрафом 3 сек. Если участник попал мячом № 1,2,3 в кольцо со щитом № 1, от его общего времени отнимается 3 сек.. За невыполнение броска и непопадание в щит № 1 мячами № 1,2,3,  он наказывается штрафом 10 сек. </w:t>
      </w:r>
    </w:p>
    <w:p w:rsidR="00C372A1" w:rsidRDefault="00C372A1" w:rsidP="00C372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необбегание центрального круга добавляется 10 сек. штрафного времени. За не предусмотренную программой смену направления движения – 5 сек.</w:t>
      </w:r>
    </w:p>
    <w:p w:rsidR="00C372A1" w:rsidRDefault="00C372A1" w:rsidP="00C372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Если участник попал бонусным мячом № 5 или № 6 по выбору конкурсанта, от его общего времени отнимается 10 сек</w:t>
      </w:r>
      <w:r w:rsidR="0073459D">
        <w:rPr>
          <w:rFonts w:ascii="Times New Roman" w:eastAsia="Times New Roman" w:hAnsi="Times New Roman" w:cs="Times New Roman"/>
          <w:sz w:val="24"/>
          <w:szCs w:val="24"/>
        </w:rPr>
        <w:t>. Е</w:t>
      </w:r>
      <w:r>
        <w:rPr>
          <w:rFonts w:ascii="Times New Roman" w:eastAsia="Times New Roman" w:hAnsi="Times New Roman" w:cs="Times New Roman"/>
          <w:sz w:val="24"/>
          <w:szCs w:val="24"/>
        </w:rPr>
        <w:t>сли участник не попал этими мячами, то он наказывается штрафом 5 сек.</w:t>
      </w:r>
    </w:p>
    <w:p w:rsidR="00C372A1" w:rsidRDefault="0073459D" w:rsidP="00C372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Если участник не попал мячом № 4 в кольцо со щитом № 2, он наказывается штрафом 3 сек. Если участник попал мячом № 4 в  кольцо со щитом № 2, от его общего времени отнимается 3 сек. За невыполнение броска и непопадание в щит № 2 мячом № 4 он наказывается штрафом 10 сек.</w:t>
      </w:r>
    </w:p>
    <w:p w:rsidR="00C372A1" w:rsidRDefault="00C372A1" w:rsidP="00C372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каждое нарушение правил в технике ведения мяча (пробежка, пронос мяча, двойное ведение, касание фишек-ориентиров) участнику к его фактическому времени прибавляется за каждое нарушении по 1 сек.</w:t>
      </w:r>
    </w:p>
    <w:p w:rsidR="00C372A1" w:rsidRDefault="00C372A1" w:rsidP="00C372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Если участник уходит с площадки, не выполнив дополнительную попытку, то к его времени выполнения задания за несовершенный бросок прибавляется 10 сек.</w:t>
      </w:r>
    </w:p>
    <w:p w:rsidR="00C372A1" w:rsidRDefault="00C372A1" w:rsidP="00C372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Касание центрального круга мячом или любой другой частью тела наказывается штрафом 1 сек. за каждое касание.</w:t>
      </w:r>
    </w:p>
    <w:p w:rsidR="00C372A1" w:rsidRDefault="00C372A1" w:rsidP="00C372A1">
      <w:pPr>
        <w:pStyle w:val="a3"/>
        <w:spacing w:after="0"/>
        <w:ind w:left="4755"/>
        <w:rPr>
          <w:rFonts w:ascii="Times New Roman" w:hAnsi="Times New Roman"/>
          <w:b/>
          <w:sz w:val="24"/>
          <w:szCs w:val="24"/>
        </w:rPr>
      </w:pPr>
    </w:p>
    <w:p w:rsidR="00C372A1" w:rsidRDefault="00C372A1" w:rsidP="00C372A1">
      <w:pPr>
        <w:pStyle w:val="a3"/>
        <w:spacing w:after="0"/>
        <w:ind w:left="4755"/>
        <w:rPr>
          <w:rFonts w:ascii="Times New Roman" w:hAnsi="Times New Roman"/>
          <w:b/>
          <w:sz w:val="24"/>
          <w:szCs w:val="24"/>
        </w:rPr>
      </w:pPr>
    </w:p>
    <w:p w:rsidR="001A4184" w:rsidRPr="00571FEA" w:rsidRDefault="000A5CE1" w:rsidP="000A5CE1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 w:rsidR="001A4184">
        <w:rPr>
          <w:rFonts w:ascii="Times New Roman" w:hAnsi="Times New Roman"/>
          <w:b/>
          <w:sz w:val="24"/>
          <w:szCs w:val="24"/>
        </w:rPr>
        <w:t>П</w:t>
      </w:r>
      <w:r w:rsidR="001A4184" w:rsidRPr="00571FEA">
        <w:rPr>
          <w:rFonts w:ascii="Times New Roman" w:hAnsi="Times New Roman"/>
          <w:b/>
          <w:sz w:val="24"/>
          <w:szCs w:val="24"/>
        </w:rPr>
        <w:t>РИКЛАДНАЯ ФИЗИЧЕСКАЯ КУЛЬТУРА</w:t>
      </w:r>
    </w:p>
    <w:p w:rsidR="001A4184" w:rsidRPr="000A5CE1" w:rsidRDefault="001A4184" w:rsidP="001A4184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A5CE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Юноши, девушки 9-11 классы.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Pr="009A4619" w:rsidRDefault="001A4184" w:rsidP="001A418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619">
        <w:rPr>
          <w:rFonts w:ascii="Times New Roman" w:eastAsia="Times New Roman" w:hAnsi="Times New Roman" w:cs="Times New Roman"/>
          <w:b/>
          <w:sz w:val="24"/>
          <w:szCs w:val="24"/>
        </w:rPr>
        <w:t>ЗАДАНИЕ 1. «Прыжок с разбега»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19">
        <w:rPr>
          <w:rFonts w:ascii="Times New Roman" w:eastAsia="Times New Roman" w:hAnsi="Times New Roman" w:cs="Times New Roman"/>
          <w:b/>
          <w:sz w:val="24"/>
          <w:szCs w:val="24"/>
        </w:rPr>
        <w:t>Условия выполнения: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прямая 10 м; зоны приземления с контрольной разметкой.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19">
        <w:rPr>
          <w:rFonts w:ascii="Times New Roman" w:eastAsia="Times New Roman" w:hAnsi="Times New Roman" w:cs="Times New Roman"/>
          <w:b/>
          <w:sz w:val="24"/>
          <w:szCs w:val="24"/>
        </w:rPr>
        <w:t>Задание: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разбега выполнять прыжок. Приземлившись за линиями: юноши -2,5 м, девушки – 1,5 м.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19">
        <w:rPr>
          <w:rFonts w:ascii="Times New Roman" w:eastAsia="Times New Roman" w:hAnsi="Times New Roman" w:cs="Times New Roman"/>
          <w:b/>
          <w:sz w:val="24"/>
          <w:szCs w:val="24"/>
        </w:rPr>
        <w:t>Оценивается: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дальность приземления.</w:t>
      </w:r>
    </w:p>
    <w:p w:rsidR="001A4184" w:rsidRPr="009A4619" w:rsidRDefault="001A4184" w:rsidP="001A418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619">
        <w:rPr>
          <w:rFonts w:ascii="Times New Roman" w:eastAsia="Times New Roman" w:hAnsi="Times New Roman" w:cs="Times New Roman"/>
          <w:b/>
          <w:sz w:val="24"/>
          <w:szCs w:val="24"/>
        </w:rPr>
        <w:t>Штрафные санкции:</w:t>
      </w:r>
    </w:p>
    <w:p w:rsidR="001A4184" w:rsidRDefault="001A4184" w:rsidP="001A4184">
      <w:pPr>
        <w:pStyle w:val="a3"/>
        <w:numPr>
          <w:ilvl w:val="0"/>
          <w:numId w:val="7"/>
        </w:numPr>
        <w:spacing w:after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Приземление ближе указанных линий + 15 сек.</w:t>
      </w:r>
    </w:p>
    <w:p w:rsidR="001A4184" w:rsidRDefault="001A4184" w:rsidP="001A4184">
      <w:pPr>
        <w:pStyle w:val="a3"/>
        <w:numPr>
          <w:ilvl w:val="0"/>
          <w:numId w:val="7"/>
        </w:numPr>
        <w:spacing w:after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Невыполнение задания + 15 сек.</w:t>
      </w:r>
    </w:p>
    <w:p w:rsidR="001A4184" w:rsidRPr="00D7731C" w:rsidRDefault="001A4184" w:rsidP="001A4184">
      <w:pPr>
        <w:pStyle w:val="a3"/>
        <w:numPr>
          <w:ilvl w:val="0"/>
          <w:numId w:val="7"/>
        </w:numPr>
        <w:spacing w:after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Заступ за ограничительные линии или касание их любой частью тела + 5 сек.</w:t>
      </w:r>
    </w:p>
    <w:p w:rsidR="001A4184" w:rsidRPr="00D7731C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Pr="009A4619" w:rsidRDefault="001A4184" w:rsidP="001A418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619">
        <w:rPr>
          <w:rFonts w:ascii="Times New Roman" w:eastAsia="Times New Roman" w:hAnsi="Times New Roman" w:cs="Times New Roman"/>
          <w:b/>
          <w:sz w:val="24"/>
          <w:szCs w:val="24"/>
        </w:rPr>
        <w:t>ЗАДАНИЕ 2. «Метание набивного мяча»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19">
        <w:rPr>
          <w:rFonts w:ascii="Times New Roman" w:eastAsia="Times New Roman" w:hAnsi="Times New Roman" w:cs="Times New Roman"/>
          <w:b/>
          <w:sz w:val="24"/>
          <w:szCs w:val="24"/>
        </w:rPr>
        <w:t>Условия выполнения</w:t>
      </w:r>
      <w:r>
        <w:rPr>
          <w:rFonts w:ascii="Times New Roman" w:eastAsia="Times New Roman" w:hAnsi="Times New Roman" w:cs="Times New Roman"/>
          <w:sz w:val="24"/>
          <w:szCs w:val="24"/>
        </w:rPr>
        <w:t>: гимнастический мат; два набивных мяча весом 1 кг (девушки), 3 кг (юноши); зоны приземления мяча с контрольно разметкой 8 м (юноши), 5 м (девушки).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19">
        <w:rPr>
          <w:rFonts w:ascii="Times New Roman" w:eastAsia="Times New Roman" w:hAnsi="Times New Roman" w:cs="Times New Roman"/>
          <w:b/>
          <w:sz w:val="24"/>
          <w:szCs w:val="24"/>
        </w:rPr>
        <w:t>Задание: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И.П.сед ноги врозь лицом к сектору с разметкой, выполнить один бросок набивного мяча из-за головы на точность, попасть в коридор 2,5м (юноши), 1,5 м (девушки), далее встать и выполнять второй бросок лицом к сектору любым способом за линии ограничения 8 </w:t>
      </w:r>
      <w:r w:rsidR="0073459D">
        <w:rPr>
          <w:rFonts w:ascii="Times New Roman" w:eastAsia="Times New Roman" w:hAnsi="Times New Roman" w:cs="Times New Roman"/>
          <w:sz w:val="24"/>
          <w:szCs w:val="24"/>
        </w:rPr>
        <w:t>м (</w:t>
      </w:r>
      <w:r>
        <w:rPr>
          <w:rFonts w:ascii="Times New Roman" w:eastAsia="Times New Roman" w:hAnsi="Times New Roman" w:cs="Times New Roman"/>
          <w:sz w:val="24"/>
          <w:szCs w:val="24"/>
        </w:rPr>
        <w:t>юноши),5м (девушки). После второго совершенного броска участник бежит к третьему заданию, подлезая под легкоатлетический барьер.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19">
        <w:rPr>
          <w:rFonts w:ascii="Times New Roman" w:eastAsia="Times New Roman" w:hAnsi="Times New Roman" w:cs="Times New Roman"/>
          <w:b/>
          <w:sz w:val="24"/>
          <w:szCs w:val="24"/>
        </w:rPr>
        <w:t>Оценивается</w:t>
      </w:r>
      <w:r>
        <w:rPr>
          <w:rFonts w:ascii="Times New Roman" w:eastAsia="Times New Roman" w:hAnsi="Times New Roman" w:cs="Times New Roman"/>
          <w:sz w:val="24"/>
          <w:szCs w:val="24"/>
        </w:rPr>
        <w:t>: дальность полета мяча.</w:t>
      </w:r>
    </w:p>
    <w:p w:rsidR="001A4184" w:rsidRPr="009A4619" w:rsidRDefault="001A4184" w:rsidP="001A418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619">
        <w:rPr>
          <w:rFonts w:ascii="Times New Roman" w:eastAsia="Times New Roman" w:hAnsi="Times New Roman" w:cs="Times New Roman"/>
          <w:b/>
          <w:sz w:val="24"/>
          <w:szCs w:val="24"/>
        </w:rPr>
        <w:t>Штрафные санкции: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 Приземление мяч</w:t>
      </w:r>
      <w:r w:rsidR="00C372A1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 контрольной линии (за каждый мяч) +5 сек.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 Невыполнение задания + 15 сек.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Нарушение способа совершения броска (за каждое нарушение) +5 сек.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  Приземление мяча вне коридора + 5 сек.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  Не подлезание под барьером + 15 сек.</w:t>
      </w:r>
    </w:p>
    <w:p w:rsidR="001A4184" w:rsidRDefault="001A4184" w:rsidP="001A418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4184" w:rsidRPr="009A4619" w:rsidRDefault="001A4184" w:rsidP="001A418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619">
        <w:rPr>
          <w:rFonts w:ascii="Times New Roman" w:eastAsia="Times New Roman" w:hAnsi="Times New Roman" w:cs="Times New Roman"/>
          <w:b/>
          <w:sz w:val="24"/>
          <w:szCs w:val="24"/>
        </w:rPr>
        <w:t>ЗАДАНИЕ 3. «Бег по бревну».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19">
        <w:rPr>
          <w:rFonts w:ascii="Times New Roman" w:eastAsia="Times New Roman" w:hAnsi="Times New Roman" w:cs="Times New Roman"/>
          <w:b/>
          <w:sz w:val="24"/>
          <w:szCs w:val="24"/>
        </w:rPr>
        <w:t>Условия  выполнения</w:t>
      </w:r>
      <w:r>
        <w:rPr>
          <w:rFonts w:ascii="Times New Roman" w:eastAsia="Times New Roman" w:hAnsi="Times New Roman" w:cs="Times New Roman"/>
          <w:sz w:val="24"/>
          <w:szCs w:val="24"/>
        </w:rPr>
        <w:t>: дорожка из гимнастических матов; среднее гимнастическое бревно высотой 50 см.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19">
        <w:rPr>
          <w:rFonts w:ascii="Times New Roman" w:eastAsia="Times New Roman" w:hAnsi="Times New Roman" w:cs="Times New Roman"/>
          <w:b/>
          <w:sz w:val="24"/>
          <w:szCs w:val="24"/>
        </w:rPr>
        <w:t>Задание: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максимально быстро пробежать по гимнастическому бревну.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19">
        <w:rPr>
          <w:rFonts w:ascii="Times New Roman" w:eastAsia="Times New Roman" w:hAnsi="Times New Roman" w:cs="Times New Roman"/>
          <w:b/>
          <w:sz w:val="24"/>
          <w:szCs w:val="24"/>
        </w:rPr>
        <w:t>Оценивается: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способность сохранять динамическое равновесие в условиях ограниченной опоры.</w:t>
      </w:r>
    </w:p>
    <w:p w:rsidR="001A4184" w:rsidRPr="009A4619" w:rsidRDefault="001A4184" w:rsidP="001A418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619">
        <w:rPr>
          <w:rFonts w:ascii="Times New Roman" w:eastAsia="Times New Roman" w:hAnsi="Times New Roman" w:cs="Times New Roman"/>
          <w:b/>
          <w:sz w:val="24"/>
          <w:szCs w:val="24"/>
        </w:rPr>
        <w:t>Штрафные санкции:</w:t>
      </w:r>
    </w:p>
    <w:p w:rsidR="001A4184" w:rsidRDefault="001A4184" w:rsidP="001A4184">
      <w:pPr>
        <w:pStyle w:val="a3"/>
        <w:numPr>
          <w:ilvl w:val="0"/>
          <w:numId w:val="8"/>
        </w:numPr>
        <w:spacing w:after="0"/>
        <w:ind w:left="397"/>
        <w:jc w:val="both"/>
        <w:rPr>
          <w:rFonts w:ascii="Times New Roman" w:hAnsi="Times New Roman"/>
          <w:sz w:val="24"/>
          <w:szCs w:val="24"/>
        </w:rPr>
      </w:pPr>
      <w:r w:rsidRPr="00204034">
        <w:rPr>
          <w:rFonts w:ascii="Times New Roman" w:hAnsi="Times New Roman"/>
          <w:sz w:val="24"/>
          <w:szCs w:val="24"/>
        </w:rPr>
        <w:t xml:space="preserve">Падение </w:t>
      </w:r>
      <w:r>
        <w:rPr>
          <w:rFonts w:ascii="Times New Roman" w:hAnsi="Times New Roman"/>
          <w:sz w:val="24"/>
          <w:szCs w:val="24"/>
        </w:rPr>
        <w:t>с бревна (каждое</w:t>
      </w:r>
      <w:r w:rsidRPr="00204034">
        <w:rPr>
          <w:rFonts w:ascii="Times New Roman" w:hAnsi="Times New Roman"/>
          <w:sz w:val="24"/>
          <w:szCs w:val="24"/>
        </w:rPr>
        <w:t xml:space="preserve"> падение) + 5 сек</w:t>
      </w:r>
      <w:r>
        <w:rPr>
          <w:rFonts w:ascii="Times New Roman" w:hAnsi="Times New Roman"/>
          <w:sz w:val="24"/>
          <w:szCs w:val="24"/>
        </w:rPr>
        <w:t>.</w:t>
      </w:r>
    </w:p>
    <w:p w:rsidR="001A4184" w:rsidRDefault="001A4184" w:rsidP="001A4184">
      <w:pPr>
        <w:pStyle w:val="a3"/>
        <w:numPr>
          <w:ilvl w:val="0"/>
          <w:numId w:val="8"/>
        </w:numPr>
        <w:spacing w:after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Невыполнение задания  + 15 сек.</w:t>
      </w:r>
    </w:p>
    <w:p w:rsidR="001A4184" w:rsidRDefault="001A4184" w:rsidP="001A4184">
      <w:pPr>
        <w:pStyle w:val="a3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A4184" w:rsidRPr="009A4619" w:rsidRDefault="001A4184" w:rsidP="001A4184">
      <w:pPr>
        <w:pStyle w:val="a3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9A4619"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A4619">
        <w:rPr>
          <w:rFonts w:ascii="Times New Roman" w:hAnsi="Times New Roman"/>
          <w:b/>
          <w:sz w:val="24"/>
          <w:szCs w:val="24"/>
        </w:rPr>
        <w:t>4. «Акробатика»</w:t>
      </w:r>
    </w:p>
    <w:p w:rsidR="001A4184" w:rsidRDefault="001A4184" w:rsidP="001A4184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9A4619">
        <w:rPr>
          <w:rFonts w:ascii="Times New Roman" w:hAnsi="Times New Roman"/>
          <w:b/>
          <w:sz w:val="24"/>
          <w:szCs w:val="24"/>
        </w:rPr>
        <w:t>Условия выполнения</w:t>
      </w:r>
      <w:r>
        <w:rPr>
          <w:rFonts w:ascii="Times New Roman" w:hAnsi="Times New Roman"/>
          <w:sz w:val="24"/>
          <w:szCs w:val="24"/>
        </w:rPr>
        <w:t>: дорожка из гимнастических матов.</w:t>
      </w:r>
    </w:p>
    <w:p w:rsidR="001A4184" w:rsidRDefault="001A4184" w:rsidP="001A4184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9A4619">
        <w:rPr>
          <w:rFonts w:ascii="Times New Roman" w:hAnsi="Times New Roman"/>
          <w:b/>
          <w:sz w:val="24"/>
          <w:szCs w:val="24"/>
        </w:rPr>
        <w:t>Задание:</w:t>
      </w:r>
      <w:r>
        <w:rPr>
          <w:rFonts w:ascii="Times New Roman" w:hAnsi="Times New Roman"/>
          <w:sz w:val="24"/>
          <w:szCs w:val="24"/>
        </w:rPr>
        <w:t xml:space="preserve"> выполнить максимально быстро подряд три кувырка вперед.</w:t>
      </w:r>
    </w:p>
    <w:p w:rsidR="001A4184" w:rsidRPr="009A4619" w:rsidRDefault="001A4184" w:rsidP="001A4184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9A4619">
        <w:rPr>
          <w:rFonts w:ascii="Times New Roman" w:hAnsi="Times New Roman"/>
          <w:b/>
          <w:sz w:val="24"/>
          <w:szCs w:val="24"/>
        </w:rPr>
        <w:t>Штрафные санкции:</w:t>
      </w:r>
    </w:p>
    <w:p w:rsidR="001A4184" w:rsidRDefault="001A4184" w:rsidP="001A4184">
      <w:pPr>
        <w:pStyle w:val="a3"/>
        <w:numPr>
          <w:ilvl w:val="0"/>
          <w:numId w:val="9"/>
        </w:numPr>
        <w:spacing w:after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Невыполнение задания  + 15 сек.</w:t>
      </w:r>
    </w:p>
    <w:p w:rsidR="001A4184" w:rsidRDefault="001A4184" w:rsidP="001A4184">
      <w:pPr>
        <w:pStyle w:val="a3"/>
        <w:numPr>
          <w:ilvl w:val="0"/>
          <w:numId w:val="9"/>
        </w:numPr>
        <w:spacing w:after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Невыполнение одного из кувырков оценивается штрафом (каждый кувырок) + 5 сек.</w:t>
      </w:r>
    </w:p>
    <w:p w:rsidR="001A4184" w:rsidRDefault="001A4184" w:rsidP="001A4184">
      <w:pPr>
        <w:pStyle w:val="a3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A4184" w:rsidRPr="009A4619" w:rsidRDefault="001A4184" w:rsidP="001A4184">
      <w:pPr>
        <w:pStyle w:val="a3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9A4619">
        <w:rPr>
          <w:rFonts w:ascii="Times New Roman" w:hAnsi="Times New Roman"/>
          <w:b/>
          <w:sz w:val="24"/>
          <w:szCs w:val="24"/>
        </w:rPr>
        <w:t>ЗАДАНИЕ 5. «Прыжки в скакалку»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19">
        <w:rPr>
          <w:rFonts w:ascii="Times New Roman" w:eastAsia="Times New Roman" w:hAnsi="Times New Roman" w:cs="Times New Roman"/>
          <w:b/>
          <w:sz w:val="24"/>
          <w:szCs w:val="24"/>
        </w:rPr>
        <w:t>Условия выполнени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sz w:val="24"/>
          <w:szCs w:val="24"/>
        </w:rPr>
        <w:t>: квадрат 1,5 х 1,5 м на жесткой поверхности, размеченный маркировочной лентой, гимнастическая скакалка.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19">
        <w:rPr>
          <w:rFonts w:ascii="Times New Roman" w:eastAsia="Times New Roman" w:hAnsi="Times New Roman" w:cs="Times New Roman"/>
          <w:b/>
          <w:sz w:val="24"/>
          <w:szCs w:val="24"/>
        </w:rPr>
        <w:t>Задание: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выполнить 5 прыжков, вращая скакалку вперед и 5 прыжков, вращая скакалку назад.</w:t>
      </w:r>
    </w:p>
    <w:p w:rsidR="001A4184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19">
        <w:rPr>
          <w:rFonts w:ascii="Times New Roman" w:eastAsia="Times New Roman" w:hAnsi="Times New Roman" w:cs="Times New Roman"/>
          <w:b/>
          <w:sz w:val="24"/>
          <w:szCs w:val="24"/>
        </w:rPr>
        <w:t>Оценивается: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навык выполнения прыжков в короткую скакалку и уровень развития двигательно-координационных способностей.</w:t>
      </w:r>
    </w:p>
    <w:p w:rsidR="001A4184" w:rsidRPr="009A4619" w:rsidRDefault="001A4184" w:rsidP="001A418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619">
        <w:rPr>
          <w:rFonts w:ascii="Times New Roman" w:eastAsia="Times New Roman" w:hAnsi="Times New Roman" w:cs="Times New Roman"/>
          <w:b/>
          <w:sz w:val="24"/>
          <w:szCs w:val="24"/>
        </w:rPr>
        <w:t xml:space="preserve">Указания к выполнению:       </w:t>
      </w:r>
    </w:p>
    <w:p w:rsidR="001A4184" w:rsidRPr="00D55518" w:rsidRDefault="001A4184" w:rsidP="001A4184">
      <w:pPr>
        <w:pStyle w:val="a3"/>
        <w:numPr>
          <w:ilvl w:val="0"/>
          <w:numId w:val="10"/>
        </w:numPr>
        <w:spacing w:after="0"/>
        <w:ind w:left="397"/>
        <w:jc w:val="both"/>
        <w:rPr>
          <w:rFonts w:ascii="Times New Roman" w:hAnsi="Times New Roman"/>
          <w:sz w:val="24"/>
          <w:szCs w:val="24"/>
        </w:rPr>
      </w:pPr>
      <w:r w:rsidRPr="00D55518">
        <w:rPr>
          <w:rFonts w:ascii="Times New Roman" w:hAnsi="Times New Roman"/>
          <w:sz w:val="24"/>
          <w:szCs w:val="24"/>
        </w:rPr>
        <w:t>В случае остановки вращения скакалки участник должен продолжить выполнение задания, доведя общее количество правильно выполненных прыжков до 5-ти.</w:t>
      </w:r>
    </w:p>
    <w:p w:rsidR="001A4184" w:rsidRDefault="001A4184" w:rsidP="001A4184">
      <w:pPr>
        <w:pStyle w:val="a3"/>
        <w:numPr>
          <w:ilvl w:val="0"/>
          <w:numId w:val="10"/>
        </w:numPr>
        <w:spacing w:after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Выполнив 5 прыжков с вращением скакалки вперед, участник должен остановиться и начать прыжки, вращая скакалку назад. По выбору участника выполнение задания можно начать с прыжков, вращая скакалку назад.</w:t>
      </w:r>
    </w:p>
    <w:p w:rsidR="001A4184" w:rsidRDefault="001A4184" w:rsidP="001A4184">
      <w:pPr>
        <w:pStyle w:val="a3"/>
        <w:numPr>
          <w:ilvl w:val="0"/>
          <w:numId w:val="10"/>
        </w:numPr>
        <w:spacing w:after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выполнения задания участник должен положить скакалку в маркированный квадрат.</w:t>
      </w:r>
    </w:p>
    <w:p w:rsidR="001A4184" w:rsidRPr="009A4619" w:rsidRDefault="001A4184" w:rsidP="001A4184">
      <w:pPr>
        <w:ind w:left="3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619">
        <w:rPr>
          <w:rFonts w:ascii="Times New Roman" w:eastAsia="Times New Roman" w:hAnsi="Times New Roman" w:cs="Times New Roman"/>
          <w:b/>
          <w:sz w:val="24"/>
          <w:szCs w:val="24"/>
        </w:rPr>
        <w:t>Штрафные санкции:</w:t>
      </w:r>
    </w:p>
    <w:p w:rsidR="001A4184" w:rsidRDefault="001A4184" w:rsidP="001A4184">
      <w:pPr>
        <w:pStyle w:val="a3"/>
        <w:numPr>
          <w:ilvl w:val="0"/>
          <w:numId w:val="11"/>
        </w:numPr>
        <w:spacing w:after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Участник не выполнил один или несколько прыжков  +5 сек (за каждый прыжок).</w:t>
      </w:r>
    </w:p>
    <w:p w:rsidR="001A4184" w:rsidRDefault="001A4184" w:rsidP="001A4184">
      <w:pPr>
        <w:pStyle w:val="a3"/>
        <w:numPr>
          <w:ilvl w:val="0"/>
          <w:numId w:val="11"/>
        </w:numPr>
        <w:spacing w:after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Участник не оставил скакалку в квадрате  + 5 сек.  </w:t>
      </w:r>
    </w:p>
    <w:p w:rsidR="001A4184" w:rsidRDefault="001A4184" w:rsidP="001A4184">
      <w:pPr>
        <w:pStyle w:val="a3"/>
        <w:numPr>
          <w:ilvl w:val="0"/>
          <w:numId w:val="11"/>
        </w:numPr>
        <w:spacing w:after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Невыполнение задания  + 15 сек.</w:t>
      </w:r>
    </w:p>
    <w:p w:rsidR="001A4184" w:rsidRDefault="001A4184" w:rsidP="001A4184">
      <w:pPr>
        <w:pStyle w:val="a3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A4184" w:rsidRDefault="001A4184" w:rsidP="001A4184">
      <w:pPr>
        <w:pStyle w:val="a3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A4184" w:rsidRPr="00B47D83" w:rsidRDefault="001A4184" w:rsidP="001A4184">
      <w:pPr>
        <w:pStyle w:val="a3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47D83">
        <w:rPr>
          <w:rFonts w:ascii="Times New Roman" w:hAnsi="Times New Roman"/>
          <w:b/>
          <w:sz w:val="24"/>
          <w:szCs w:val="24"/>
        </w:rPr>
        <w:t>ЗАДАНИЕ 6. «Переправа через гимнастического козла»</w:t>
      </w:r>
    </w:p>
    <w:p w:rsidR="001A4184" w:rsidRDefault="001A4184" w:rsidP="001A4184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47D83">
        <w:rPr>
          <w:rFonts w:ascii="Times New Roman" w:hAnsi="Times New Roman"/>
          <w:b/>
          <w:sz w:val="24"/>
          <w:szCs w:val="24"/>
        </w:rPr>
        <w:t>Условия выполнения</w:t>
      </w:r>
      <w:r>
        <w:rPr>
          <w:rFonts w:ascii="Times New Roman" w:hAnsi="Times New Roman"/>
          <w:sz w:val="24"/>
          <w:szCs w:val="24"/>
        </w:rPr>
        <w:t>: гимнастический козел, зона приземления из гимнастических матов.</w:t>
      </w:r>
    </w:p>
    <w:p w:rsidR="001A4184" w:rsidRDefault="001A4184" w:rsidP="001A4184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47D83">
        <w:rPr>
          <w:rFonts w:ascii="Times New Roman" w:hAnsi="Times New Roman"/>
          <w:b/>
          <w:sz w:val="24"/>
          <w:szCs w:val="24"/>
        </w:rPr>
        <w:t>Задание:</w:t>
      </w:r>
      <w:r>
        <w:rPr>
          <w:rFonts w:ascii="Times New Roman" w:hAnsi="Times New Roman"/>
          <w:sz w:val="24"/>
          <w:szCs w:val="24"/>
        </w:rPr>
        <w:t xml:space="preserve"> переправиться через мостик любым доступным способом.</w:t>
      </w:r>
    </w:p>
    <w:p w:rsidR="001A4184" w:rsidRDefault="001A4184" w:rsidP="001A4184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47D83">
        <w:rPr>
          <w:rFonts w:ascii="Times New Roman" w:hAnsi="Times New Roman"/>
          <w:b/>
          <w:sz w:val="24"/>
          <w:szCs w:val="24"/>
        </w:rPr>
        <w:t>Оценивается:</w:t>
      </w:r>
      <w:r>
        <w:rPr>
          <w:rFonts w:ascii="Times New Roman" w:hAnsi="Times New Roman"/>
          <w:sz w:val="24"/>
          <w:szCs w:val="24"/>
        </w:rPr>
        <w:t xml:space="preserve"> навык преодоления препятствия.</w:t>
      </w:r>
    </w:p>
    <w:p w:rsidR="001A4184" w:rsidRPr="00B47D83" w:rsidRDefault="001A4184" w:rsidP="001A4184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47D83">
        <w:rPr>
          <w:rFonts w:ascii="Times New Roman" w:hAnsi="Times New Roman"/>
          <w:b/>
          <w:sz w:val="24"/>
          <w:szCs w:val="24"/>
        </w:rPr>
        <w:t>Указания к выполнению:</w:t>
      </w:r>
    </w:p>
    <w:p w:rsidR="001A4184" w:rsidRDefault="001A4184" w:rsidP="001A4184">
      <w:pPr>
        <w:pStyle w:val="a3"/>
        <w:numPr>
          <w:ilvl w:val="0"/>
          <w:numId w:val="12"/>
        </w:numPr>
        <w:spacing w:after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участник не сумел переправиться с первой попытки, он имеет право на вторую попытку.</w:t>
      </w:r>
    </w:p>
    <w:p w:rsidR="001A4184" w:rsidRDefault="001A4184" w:rsidP="001A4184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47D83">
        <w:rPr>
          <w:rFonts w:ascii="Times New Roman" w:hAnsi="Times New Roman"/>
          <w:b/>
          <w:sz w:val="24"/>
          <w:szCs w:val="24"/>
        </w:rPr>
        <w:t>Штрафные санкции</w:t>
      </w:r>
      <w:r>
        <w:rPr>
          <w:rFonts w:ascii="Times New Roman" w:hAnsi="Times New Roman"/>
          <w:sz w:val="24"/>
          <w:szCs w:val="24"/>
        </w:rPr>
        <w:t>:</w:t>
      </w:r>
    </w:p>
    <w:p w:rsidR="001A4184" w:rsidRDefault="001A4184" w:rsidP="001A4184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Невыполнение задания + 15 сек.</w:t>
      </w:r>
    </w:p>
    <w:p w:rsidR="001A4184" w:rsidRDefault="001A4184" w:rsidP="001A4184">
      <w:pPr>
        <w:pStyle w:val="a3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A4184" w:rsidRPr="00B47D83" w:rsidRDefault="001A4184" w:rsidP="001A4184">
      <w:pPr>
        <w:pStyle w:val="a3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47D83">
        <w:rPr>
          <w:rFonts w:ascii="Times New Roman" w:hAnsi="Times New Roman"/>
          <w:b/>
          <w:sz w:val="24"/>
          <w:szCs w:val="24"/>
        </w:rPr>
        <w:t xml:space="preserve">ЗАДАНИЕ 7. «Ползти </w:t>
      </w:r>
      <w:r w:rsidR="0073459D" w:rsidRPr="00B47D83">
        <w:rPr>
          <w:rFonts w:ascii="Times New Roman" w:hAnsi="Times New Roman"/>
          <w:b/>
          <w:sz w:val="24"/>
          <w:szCs w:val="24"/>
        </w:rPr>
        <w:t>по</w:t>
      </w:r>
      <w:r w:rsidR="0073459D">
        <w:rPr>
          <w:rFonts w:ascii="Times New Roman" w:hAnsi="Times New Roman"/>
          <w:b/>
          <w:sz w:val="24"/>
          <w:szCs w:val="24"/>
        </w:rPr>
        <w:t>-пластунски</w:t>
      </w:r>
      <w:r w:rsidRPr="00B47D83">
        <w:rPr>
          <w:rFonts w:ascii="Times New Roman" w:hAnsi="Times New Roman"/>
          <w:b/>
          <w:sz w:val="24"/>
          <w:szCs w:val="24"/>
        </w:rPr>
        <w:t>»</w:t>
      </w:r>
    </w:p>
    <w:p w:rsidR="001A4184" w:rsidRDefault="001A4184" w:rsidP="001A4184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47D83">
        <w:rPr>
          <w:rFonts w:ascii="Times New Roman" w:hAnsi="Times New Roman"/>
          <w:b/>
          <w:sz w:val="24"/>
          <w:szCs w:val="24"/>
        </w:rPr>
        <w:t>Условия выполнения</w:t>
      </w:r>
      <w:r>
        <w:rPr>
          <w:rFonts w:ascii="Times New Roman" w:hAnsi="Times New Roman"/>
          <w:sz w:val="24"/>
          <w:szCs w:val="24"/>
        </w:rPr>
        <w:t>: дорожка из гимнастических матов с контрольной разметкой.</w:t>
      </w:r>
    </w:p>
    <w:p w:rsidR="001A4184" w:rsidRDefault="0073459D" w:rsidP="001A4184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47D83">
        <w:rPr>
          <w:rFonts w:ascii="Times New Roman" w:hAnsi="Times New Roman"/>
          <w:b/>
          <w:sz w:val="24"/>
          <w:szCs w:val="24"/>
        </w:rPr>
        <w:t>Задание:</w:t>
      </w:r>
      <w:r>
        <w:rPr>
          <w:rFonts w:ascii="Times New Roman" w:hAnsi="Times New Roman"/>
          <w:sz w:val="24"/>
          <w:szCs w:val="24"/>
        </w:rPr>
        <w:t xml:space="preserve"> проползти по-пластунски 8 м (юноши), 5 м (девушки). </w:t>
      </w:r>
      <w:r w:rsidR="001A4184">
        <w:rPr>
          <w:rFonts w:ascii="Times New Roman" w:hAnsi="Times New Roman"/>
          <w:sz w:val="24"/>
          <w:szCs w:val="24"/>
        </w:rPr>
        <w:t>После преодоления указанного отрезка участник финиширует  в финишном створе.</w:t>
      </w:r>
    </w:p>
    <w:p w:rsidR="001A4184" w:rsidRDefault="001A4184" w:rsidP="001A4184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47D83">
        <w:rPr>
          <w:rFonts w:ascii="Times New Roman" w:hAnsi="Times New Roman"/>
          <w:b/>
          <w:sz w:val="24"/>
          <w:szCs w:val="24"/>
        </w:rPr>
        <w:t>Указания к выполнению:</w:t>
      </w:r>
      <w:r>
        <w:rPr>
          <w:rFonts w:ascii="Times New Roman" w:hAnsi="Times New Roman"/>
          <w:sz w:val="24"/>
          <w:szCs w:val="24"/>
        </w:rPr>
        <w:t xml:space="preserve">  Ползти необходимо по мату, касаясь его грудью и животом. </w:t>
      </w:r>
      <w:r w:rsidR="0073459D">
        <w:rPr>
          <w:rFonts w:ascii="Times New Roman" w:hAnsi="Times New Roman"/>
          <w:sz w:val="24"/>
          <w:szCs w:val="24"/>
        </w:rPr>
        <w:t>После достижения отметки окончания зоны выполнения задания, встать на ноги и далее бежать к финишу.</w:t>
      </w:r>
    </w:p>
    <w:p w:rsidR="001A4184" w:rsidRPr="00B47D83" w:rsidRDefault="001A4184" w:rsidP="001A4184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47D83">
        <w:rPr>
          <w:rFonts w:ascii="Times New Roman" w:hAnsi="Times New Roman"/>
          <w:b/>
          <w:sz w:val="24"/>
          <w:szCs w:val="24"/>
        </w:rPr>
        <w:t>Штрафные санкции:</w:t>
      </w:r>
    </w:p>
    <w:p w:rsidR="001A4184" w:rsidRPr="004F5260" w:rsidRDefault="001A4184" w:rsidP="001A4184">
      <w:pPr>
        <w:pStyle w:val="a3"/>
        <w:numPr>
          <w:ilvl w:val="0"/>
          <w:numId w:val="13"/>
        </w:numPr>
        <w:spacing w:after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Невыполнение задания + 15 сек.</w:t>
      </w:r>
    </w:p>
    <w:p w:rsidR="001A4184" w:rsidRDefault="001A4184" w:rsidP="001A4184">
      <w:pPr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6739">
        <w:rPr>
          <w:rFonts w:ascii="Times New Roman" w:eastAsia="Times New Roman" w:hAnsi="Times New Roman" w:cs="Times New Roman"/>
          <w:b/>
          <w:sz w:val="24"/>
          <w:szCs w:val="24"/>
        </w:rPr>
        <w:t>Рисунок 2.</w:t>
      </w:r>
    </w:p>
    <w:p w:rsidR="004E49A2" w:rsidRPr="00586739" w:rsidRDefault="004E49A2" w:rsidP="001A4184">
      <w:pPr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940425" cy="3765412"/>
            <wp:effectExtent l="19050" t="0" r="3175" b="0"/>
            <wp:docPr id="4" name="Рисунок 1" descr="C:\Documents and Settings\User\Мои документы\Мои рисунки\Схема\Сх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User\Мои документы\Мои рисунки\Схема\Схема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49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65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73A" w:rsidRDefault="00BB073A" w:rsidP="004E441D">
      <w:pPr>
        <w:pStyle w:val="a3"/>
        <w:spacing w:after="0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ВОЛЕЙБОЛ</w:t>
      </w:r>
    </w:p>
    <w:p w:rsidR="00BB073A" w:rsidRPr="000A5CE1" w:rsidRDefault="00BB073A" w:rsidP="00BB073A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A5CE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Юноши, девушки 9-11 классы.</w:t>
      </w:r>
    </w:p>
    <w:p w:rsidR="00BB073A" w:rsidRDefault="00BB073A" w:rsidP="001A4184">
      <w:pPr>
        <w:pStyle w:val="a3"/>
        <w:spacing w:after="0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:rsidR="00BB073A" w:rsidRDefault="00BB073A" w:rsidP="00BB073A">
      <w:pPr>
        <w:pStyle w:val="a7"/>
        <w:tabs>
          <w:tab w:val="left" w:pos="0"/>
        </w:tabs>
        <w:spacing w:line="240" w:lineRule="auto"/>
        <w:ind w:left="0" w:firstLine="437"/>
        <w:jc w:val="both"/>
        <w:rPr>
          <w:sz w:val="24"/>
        </w:rPr>
      </w:pPr>
      <w:r>
        <w:rPr>
          <w:sz w:val="24"/>
        </w:rPr>
        <w:t>Конкурсное испытание: подачи через сетку с лицевой стороны в  три зоны (1,5,6</w:t>
      </w:r>
      <w:r w:rsidR="0073459D">
        <w:rPr>
          <w:sz w:val="24"/>
        </w:rPr>
        <w:t>)</w:t>
      </w:r>
      <w:r>
        <w:rPr>
          <w:sz w:val="24"/>
        </w:rPr>
        <w:t xml:space="preserve"> площадки соперника, где в центре каждой зоны находится стандартный гимнастический обруч. По выбору участник может выполнять либо нижнюю, либо верхнюю прямую подачу. За выполнение нижней подачи точно в указанную зону начисляется 3 очка. За выполнение верхней подачи – 5 очков. При попадании в диаметр гимнастического кольца участнику добавляется дополнительное одно очко. </w:t>
      </w:r>
      <w:r w:rsidR="0073459D">
        <w:rPr>
          <w:sz w:val="24"/>
        </w:rPr>
        <w:t xml:space="preserve">За попадание в  зоны 2.3,4 с участника снимается 2 очка (при нижней подаче 3-2, при верхней подаче 5-2). </w:t>
      </w:r>
      <w:r>
        <w:rPr>
          <w:sz w:val="24"/>
        </w:rPr>
        <w:t>За попадание в сетку или за пределы площадки очки участнику не начисляются.</w:t>
      </w:r>
    </w:p>
    <w:p w:rsidR="00BB073A" w:rsidRDefault="00BB073A" w:rsidP="001A4184">
      <w:pPr>
        <w:pStyle w:val="a3"/>
        <w:spacing w:after="0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:rsidR="00BB073A" w:rsidRDefault="00BB073A" w:rsidP="001A4184">
      <w:pPr>
        <w:pStyle w:val="a3"/>
        <w:spacing w:after="0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:rsidR="001A4184" w:rsidRPr="007059DD" w:rsidRDefault="001A4184" w:rsidP="007059DD">
      <w:pPr>
        <w:spacing w:after="0"/>
        <w:ind w:left="426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059DD">
        <w:rPr>
          <w:rFonts w:ascii="Times New Roman" w:hAnsi="Times New Roman"/>
          <w:b/>
          <w:sz w:val="24"/>
          <w:szCs w:val="24"/>
          <w:u w:val="single"/>
        </w:rPr>
        <w:t>ЛЕГКАЯ АТЛЕТИКА</w:t>
      </w:r>
    </w:p>
    <w:p w:rsidR="001A4184" w:rsidRPr="00F810AE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sz w:val="24"/>
          <w:szCs w:val="24"/>
        </w:rPr>
        <w:t>Конкурсное испытание заключается в преодолении дистанции:</w:t>
      </w:r>
    </w:p>
    <w:p w:rsidR="001A4184" w:rsidRPr="00F810AE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Девушки 9-10-11 классы: 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>кросс</w:t>
      </w:r>
      <w:r w:rsidRPr="00F810A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00 метров"/>
        </w:smartTagPr>
        <w:r w:rsidRPr="00F810AE">
          <w:rPr>
            <w:rFonts w:ascii="Times New Roman" w:eastAsia="Times New Roman" w:hAnsi="Times New Roman" w:cs="Times New Roman"/>
            <w:sz w:val="24"/>
            <w:szCs w:val="24"/>
          </w:rPr>
          <w:t>500 метров</w:t>
        </w:r>
      </w:smartTag>
      <w:r w:rsidRPr="00F810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4184" w:rsidRPr="00F810AE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0AE">
        <w:rPr>
          <w:rFonts w:ascii="Times New Roman" w:eastAsia="Times New Roman" w:hAnsi="Times New Roman" w:cs="Times New Roman"/>
          <w:b/>
          <w:i/>
          <w:sz w:val="24"/>
          <w:szCs w:val="24"/>
        </w:rPr>
        <w:t>Юноши</w:t>
      </w:r>
      <w:r w:rsidR="001A434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810AE">
        <w:rPr>
          <w:rFonts w:ascii="Times New Roman" w:eastAsia="Times New Roman" w:hAnsi="Times New Roman" w:cs="Times New Roman"/>
          <w:b/>
          <w:i/>
          <w:sz w:val="24"/>
          <w:szCs w:val="24"/>
        </w:rPr>
        <w:t>9-10-11 классы: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 xml:space="preserve">  кросс </w:t>
      </w:r>
      <w:smartTag w:uri="urn:schemas-microsoft-com:office:smarttags" w:element="metricconverter">
        <w:smartTagPr>
          <w:attr w:name="ProductID" w:val="1 000 метров"/>
        </w:smartTagPr>
        <w:r w:rsidRPr="00F810AE">
          <w:rPr>
            <w:rFonts w:ascii="Times New Roman" w:eastAsia="Times New Roman" w:hAnsi="Times New Roman" w:cs="Times New Roman"/>
            <w:sz w:val="24"/>
            <w:szCs w:val="24"/>
          </w:rPr>
          <w:t xml:space="preserve">1 </w:t>
        </w:r>
        <w:smartTag w:uri="urn:schemas-microsoft-com:office:smarttags" w:element="metricconverter">
          <w:smartTagPr>
            <w:attr w:name="ProductID" w:val="000 метров"/>
          </w:smartTagPr>
          <w:r w:rsidRPr="00F810AE">
            <w:rPr>
              <w:rFonts w:ascii="Times New Roman" w:eastAsia="Times New Roman" w:hAnsi="Times New Roman" w:cs="Times New Roman"/>
              <w:sz w:val="24"/>
              <w:szCs w:val="24"/>
            </w:rPr>
            <w:t>000 метров</w:t>
          </w:r>
        </w:smartTag>
      </w:smartTag>
      <w:r w:rsidRPr="00F810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4184" w:rsidRPr="00F810AE" w:rsidRDefault="001A4184" w:rsidP="001A4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F810AE">
        <w:rPr>
          <w:rFonts w:ascii="Times New Roman" w:eastAsia="Times New Roman" w:hAnsi="Times New Roman" w:cs="Times New Roman"/>
          <w:sz w:val="24"/>
          <w:szCs w:val="24"/>
        </w:rPr>
        <w:t>Фиксируется время преодоления дистанции.</w:t>
      </w:r>
    </w:p>
    <w:p w:rsidR="001A4184" w:rsidRDefault="001A4184" w:rsidP="001A4184">
      <w:pPr>
        <w:ind w:firstLine="72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4E441D" w:rsidRDefault="004E441D" w:rsidP="001A41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441D" w:rsidRDefault="004E441D" w:rsidP="001A41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441D" w:rsidRDefault="004E441D" w:rsidP="001A41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4184" w:rsidRPr="004B6192" w:rsidRDefault="0073459D" w:rsidP="001A41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6192">
        <w:rPr>
          <w:rFonts w:ascii="Times New Roman" w:eastAsia="Times New Roman" w:hAnsi="Times New Roman" w:cs="Times New Roman"/>
          <w:b/>
          <w:sz w:val="24"/>
          <w:szCs w:val="24"/>
        </w:rPr>
        <w:t>Подведение итогов му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ниципального этапа всероссийского</w:t>
      </w:r>
      <w:r w:rsidRPr="004B619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A4184" w:rsidRPr="004B6192" w:rsidRDefault="001A4184" w:rsidP="001A41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6192">
        <w:rPr>
          <w:rFonts w:ascii="Times New Roman" w:eastAsia="Times New Roman" w:hAnsi="Times New Roman" w:cs="Times New Roman"/>
          <w:b/>
          <w:sz w:val="24"/>
          <w:szCs w:val="24"/>
        </w:rPr>
        <w:t>олимпиады школьников</w:t>
      </w:r>
    </w:p>
    <w:p w:rsidR="00BB073A" w:rsidRPr="00181FFC" w:rsidRDefault="001A4184" w:rsidP="00181FFC">
      <w:pPr>
        <w:pStyle w:val="a3"/>
        <w:spacing w:after="0"/>
        <w:ind w:left="0" w:firstLine="709"/>
        <w:rPr>
          <w:rFonts w:ascii="Times New Roman" w:hAnsi="Times New Roman"/>
          <w:b/>
          <w:sz w:val="24"/>
          <w:szCs w:val="24"/>
        </w:rPr>
      </w:pPr>
      <w:r w:rsidRPr="004B6192">
        <w:rPr>
          <w:rFonts w:ascii="Times New Roman" w:hAnsi="Times New Roman"/>
          <w:sz w:val="24"/>
          <w:szCs w:val="24"/>
        </w:rPr>
        <w:lastRenderedPageBreak/>
        <w:t>1. Максимальное количество баллов, которое может набрать участник по итогам теоретико-методического и двух практических испытаний – 100 баллов</w:t>
      </w:r>
      <w:r w:rsidR="00BB073A">
        <w:rPr>
          <w:rFonts w:ascii="Times New Roman" w:hAnsi="Times New Roman"/>
          <w:sz w:val="24"/>
          <w:szCs w:val="24"/>
        </w:rPr>
        <w:t xml:space="preserve"> Максимальное количество баллов в теории- 40, практическое испытание № 1- 30 баллов (гимнастика (20 б)+</w:t>
      </w:r>
      <w:r w:rsidR="00BB073A" w:rsidRPr="00BB073A">
        <w:rPr>
          <w:rFonts w:ascii="Times New Roman" w:hAnsi="Times New Roman"/>
          <w:b/>
          <w:sz w:val="24"/>
          <w:szCs w:val="24"/>
        </w:rPr>
        <w:t xml:space="preserve"> </w:t>
      </w:r>
      <w:r w:rsidR="00BB073A" w:rsidRPr="00BB073A">
        <w:rPr>
          <w:rFonts w:ascii="Times New Roman" w:hAnsi="Times New Roman"/>
          <w:sz w:val="24"/>
          <w:szCs w:val="24"/>
        </w:rPr>
        <w:t>прикладная физическая культура</w:t>
      </w:r>
      <w:r w:rsidR="00BB073A">
        <w:rPr>
          <w:rFonts w:ascii="Times New Roman" w:hAnsi="Times New Roman"/>
          <w:sz w:val="24"/>
          <w:szCs w:val="24"/>
        </w:rPr>
        <w:t>(10 б)</w:t>
      </w:r>
      <w:r w:rsidR="0073459D">
        <w:rPr>
          <w:rFonts w:ascii="Times New Roman" w:hAnsi="Times New Roman"/>
          <w:sz w:val="24"/>
          <w:szCs w:val="24"/>
        </w:rPr>
        <w:t>; п</w:t>
      </w:r>
      <w:r w:rsidR="00BB073A">
        <w:rPr>
          <w:rFonts w:ascii="Times New Roman" w:hAnsi="Times New Roman"/>
          <w:sz w:val="24"/>
          <w:szCs w:val="24"/>
        </w:rPr>
        <w:t>рактическое испытание № 2 – 30 баллов (баскетбол – 5 б., волейбол – 5 б., легкая атлетика -20 б.)</w:t>
      </w:r>
      <w:r w:rsidR="00181FFC">
        <w:rPr>
          <w:rFonts w:ascii="Times New Roman" w:hAnsi="Times New Roman"/>
          <w:sz w:val="24"/>
          <w:szCs w:val="24"/>
        </w:rPr>
        <w:t>.</w:t>
      </w:r>
    </w:p>
    <w:p w:rsidR="00BB073A" w:rsidRDefault="001A4184" w:rsidP="001A41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192">
        <w:rPr>
          <w:rFonts w:ascii="Times New Roman" w:eastAsia="Times New Roman" w:hAnsi="Times New Roman" w:cs="Times New Roman"/>
          <w:sz w:val="24"/>
          <w:szCs w:val="24"/>
        </w:rPr>
        <w:t>Место, занятое участником в каждом из испытаний переводится в баллы в соответствии с табли</w:t>
      </w:r>
      <w:r w:rsidR="00BB073A">
        <w:rPr>
          <w:rFonts w:ascii="Times New Roman" w:eastAsia="Times New Roman" w:hAnsi="Times New Roman" w:cs="Times New Roman"/>
          <w:sz w:val="24"/>
          <w:szCs w:val="24"/>
        </w:rPr>
        <w:t>цами 1</w:t>
      </w:r>
      <w:r w:rsidR="00AF1ABB">
        <w:rPr>
          <w:rFonts w:ascii="Times New Roman" w:eastAsia="Times New Roman" w:hAnsi="Times New Roman" w:cs="Times New Roman"/>
          <w:sz w:val="24"/>
          <w:szCs w:val="24"/>
        </w:rPr>
        <w:t>, 2</w:t>
      </w:r>
      <w:r w:rsidR="00BB073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4184" w:rsidRPr="004B6192" w:rsidRDefault="001A4184" w:rsidP="001A41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192">
        <w:rPr>
          <w:rFonts w:ascii="Times New Roman" w:eastAsia="Times New Roman" w:hAnsi="Times New Roman" w:cs="Times New Roman"/>
          <w:sz w:val="24"/>
          <w:szCs w:val="24"/>
        </w:rPr>
        <w:t xml:space="preserve"> 2. При проведении практических испытаний каждый регион должен выбрать шкалу оценки результатов в зависимости от количества участников, принявших участие в региональном этапе Олимпиады.</w:t>
      </w:r>
    </w:p>
    <w:p w:rsidR="001A4184" w:rsidRPr="004B6192" w:rsidRDefault="00AF1ABB" w:rsidP="001A418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Таблица </w:t>
      </w:r>
      <w:r w:rsidR="001A4184" w:rsidRPr="004B6192">
        <w:rPr>
          <w:rFonts w:ascii="Times New Roman" w:eastAsia="Times New Roman" w:hAnsi="Times New Roman" w:cs="Times New Roman"/>
          <w:sz w:val="24"/>
          <w:szCs w:val="24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8"/>
        <w:gridCol w:w="1981"/>
        <w:gridCol w:w="2907"/>
        <w:gridCol w:w="2158"/>
      </w:tblGrid>
      <w:tr w:rsidR="001A4184" w:rsidRPr="00CB54D5" w:rsidTr="00C838A9">
        <w:trPr>
          <w:gridAfter w:val="2"/>
          <w:wAfter w:w="5065" w:type="dxa"/>
        </w:trPr>
        <w:tc>
          <w:tcPr>
            <w:tcW w:w="4789" w:type="dxa"/>
            <w:gridSpan w:val="2"/>
          </w:tcPr>
          <w:p w:rsidR="001A4184" w:rsidRPr="00CB54D5" w:rsidRDefault="001A4184" w:rsidP="00C838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Теоретико-методическое задание</w:t>
            </w:r>
          </w:p>
          <w:p w:rsidR="001A4184" w:rsidRPr="00CB54D5" w:rsidRDefault="001A4184" w:rsidP="00C838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4184" w:rsidRPr="00CB54D5" w:rsidTr="00C838A9">
        <w:tc>
          <w:tcPr>
            <w:tcW w:w="2808" w:type="dxa"/>
          </w:tcPr>
          <w:p w:rsidR="001A4184" w:rsidRPr="00CB54D5" w:rsidRDefault="001A4184" w:rsidP="00C838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</w:p>
          <w:p w:rsidR="001A4184" w:rsidRPr="00CB54D5" w:rsidRDefault="001A4184" w:rsidP="00C838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правильных </w:t>
            </w:r>
          </w:p>
          <w:p w:rsidR="001A4184" w:rsidRPr="00CB54D5" w:rsidRDefault="001A4184" w:rsidP="00C838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ответов</w:t>
            </w:r>
          </w:p>
        </w:tc>
        <w:tc>
          <w:tcPr>
            <w:tcW w:w="1981" w:type="dxa"/>
          </w:tcPr>
          <w:p w:rsidR="001A4184" w:rsidRPr="00CB54D5" w:rsidRDefault="001A4184" w:rsidP="00C838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5065" w:type="dxa"/>
            <w:gridSpan w:val="2"/>
          </w:tcPr>
          <w:p w:rsidR="001A4184" w:rsidRPr="00CB54D5" w:rsidRDefault="001A4184" w:rsidP="00C838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54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Продолжение</w:t>
            </w:r>
          </w:p>
        </w:tc>
      </w:tr>
      <w:tr w:rsidR="001A4184" w:rsidRPr="00AF1ABB" w:rsidTr="00C838A9">
        <w:trPr>
          <w:trHeight w:val="1088"/>
        </w:trPr>
        <w:tc>
          <w:tcPr>
            <w:tcW w:w="280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1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40 БАЛЛОВ</w:t>
            </w:r>
          </w:p>
        </w:tc>
        <w:tc>
          <w:tcPr>
            <w:tcW w:w="2907" w:type="dxa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</w:p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правильных ответов</w:t>
            </w:r>
          </w:p>
        </w:tc>
        <w:tc>
          <w:tcPr>
            <w:tcW w:w="2158" w:type="dxa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1A4184" w:rsidRPr="00AF1ABB" w:rsidTr="00C838A9">
        <w:tc>
          <w:tcPr>
            <w:tcW w:w="280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81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39 БАЛЛОВ</w:t>
            </w:r>
          </w:p>
        </w:tc>
        <w:tc>
          <w:tcPr>
            <w:tcW w:w="2907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5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10 БАЛЛОВ</w:t>
            </w:r>
          </w:p>
        </w:tc>
      </w:tr>
      <w:tr w:rsidR="001A4184" w:rsidRPr="00AF1ABB" w:rsidTr="00C838A9">
        <w:tc>
          <w:tcPr>
            <w:tcW w:w="280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81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38 БАЛЛОВ</w:t>
            </w:r>
          </w:p>
        </w:tc>
        <w:tc>
          <w:tcPr>
            <w:tcW w:w="2907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9 БАЛЛОВ</w:t>
            </w:r>
          </w:p>
        </w:tc>
      </w:tr>
      <w:tr w:rsidR="001A4184" w:rsidRPr="00AF1ABB" w:rsidTr="00C838A9">
        <w:tc>
          <w:tcPr>
            <w:tcW w:w="280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1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37 БАЛЛОВ</w:t>
            </w:r>
          </w:p>
        </w:tc>
        <w:tc>
          <w:tcPr>
            <w:tcW w:w="2907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8 БАЛЛОВ</w:t>
            </w:r>
          </w:p>
        </w:tc>
      </w:tr>
      <w:tr w:rsidR="001A4184" w:rsidRPr="00AF1ABB" w:rsidTr="00C838A9">
        <w:tc>
          <w:tcPr>
            <w:tcW w:w="280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81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36 БАЛЛОВ</w:t>
            </w:r>
          </w:p>
        </w:tc>
        <w:tc>
          <w:tcPr>
            <w:tcW w:w="2907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5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7 БАЛЛОВ</w:t>
            </w:r>
          </w:p>
        </w:tc>
      </w:tr>
      <w:tr w:rsidR="001A4184" w:rsidRPr="00AF1ABB" w:rsidTr="00C838A9">
        <w:tc>
          <w:tcPr>
            <w:tcW w:w="280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1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35 БАЛЛОВ</w:t>
            </w:r>
          </w:p>
        </w:tc>
        <w:tc>
          <w:tcPr>
            <w:tcW w:w="2907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5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6 БАЛЛОВ</w:t>
            </w:r>
          </w:p>
        </w:tc>
      </w:tr>
      <w:tr w:rsidR="001A4184" w:rsidRPr="00AF1ABB" w:rsidTr="00C838A9">
        <w:tc>
          <w:tcPr>
            <w:tcW w:w="280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1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34 БАЛЛА</w:t>
            </w:r>
          </w:p>
        </w:tc>
        <w:tc>
          <w:tcPr>
            <w:tcW w:w="2907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5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1A4184" w:rsidRPr="00AF1ABB" w:rsidTr="00C838A9">
        <w:tc>
          <w:tcPr>
            <w:tcW w:w="280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81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33 БАЛЛА</w:t>
            </w:r>
          </w:p>
        </w:tc>
        <w:tc>
          <w:tcPr>
            <w:tcW w:w="2907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 БАЛЛА</w:t>
            </w:r>
          </w:p>
        </w:tc>
      </w:tr>
      <w:tr w:rsidR="001A4184" w:rsidRPr="00AF1ABB" w:rsidTr="00C838A9">
        <w:tc>
          <w:tcPr>
            <w:tcW w:w="280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1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32 БАЛЛА</w:t>
            </w:r>
          </w:p>
        </w:tc>
        <w:tc>
          <w:tcPr>
            <w:tcW w:w="2907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1A4184" w:rsidRPr="00AF1ABB" w:rsidTr="00C838A9">
        <w:tc>
          <w:tcPr>
            <w:tcW w:w="280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1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31 БАЛЛ</w:t>
            </w:r>
          </w:p>
        </w:tc>
        <w:tc>
          <w:tcPr>
            <w:tcW w:w="2907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1A4184" w:rsidRPr="00AF1ABB" w:rsidTr="00C838A9">
        <w:tc>
          <w:tcPr>
            <w:tcW w:w="280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1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30 БАЛЛОВ</w:t>
            </w:r>
          </w:p>
        </w:tc>
        <w:tc>
          <w:tcPr>
            <w:tcW w:w="2907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1A4184" w:rsidRPr="00AF1ABB" w:rsidTr="00C838A9">
        <w:tc>
          <w:tcPr>
            <w:tcW w:w="280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1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28 БАЛЛОВ</w:t>
            </w:r>
          </w:p>
        </w:tc>
        <w:tc>
          <w:tcPr>
            <w:tcW w:w="2907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80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1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26 БАЛЛОВ</w:t>
            </w:r>
          </w:p>
        </w:tc>
        <w:tc>
          <w:tcPr>
            <w:tcW w:w="2907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80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1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24 БАЛЛА</w:t>
            </w:r>
          </w:p>
        </w:tc>
        <w:tc>
          <w:tcPr>
            <w:tcW w:w="2907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80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1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22 БАЛЛА</w:t>
            </w:r>
          </w:p>
        </w:tc>
        <w:tc>
          <w:tcPr>
            <w:tcW w:w="2907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80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1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20 БАЛЛОВ</w:t>
            </w:r>
          </w:p>
        </w:tc>
        <w:tc>
          <w:tcPr>
            <w:tcW w:w="2907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80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1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18 БАЛЛОВ</w:t>
            </w:r>
          </w:p>
        </w:tc>
        <w:tc>
          <w:tcPr>
            <w:tcW w:w="2907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80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1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16 БАЛЛОВ</w:t>
            </w:r>
          </w:p>
        </w:tc>
        <w:tc>
          <w:tcPr>
            <w:tcW w:w="2907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80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1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14 БАЛЛОВ</w:t>
            </w:r>
          </w:p>
        </w:tc>
        <w:tc>
          <w:tcPr>
            <w:tcW w:w="2907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80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1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12 БАЛЛОВ</w:t>
            </w:r>
          </w:p>
        </w:tc>
        <w:tc>
          <w:tcPr>
            <w:tcW w:w="2907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A4184" w:rsidRPr="00AF1ABB" w:rsidRDefault="001A4184" w:rsidP="00AF1A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Pr="00AF1ABB" w:rsidRDefault="001A4184" w:rsidP="00AF1A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Pr="00AF1ABB" w:rsidRDefault="001A4184" w:rsidP="00AF1A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Pr="00AF1ABB" w:rsidRDefault="001A4184" w:rsidP="00AF1A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Default="001A4184" w:rsidP="00AF1A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3655" w:rsidRDefault="00A53655" w:rsidP="00AF1A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3655" w:rsidRPr="00AF1ABB" w:rsidRDefault="00A53655" w:rsidP="00AF1A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Pr="00AF1ABB" w:rsidRDefault="001A4184" w:rsidP="00AF1A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Pr="00AF1ABB" w:rsidRDefault="00AF1ABB" w:rsidP="00AF1ABB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F1AB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Таблица </w:t>
      </w:r>
      <w:r w:rsidR="001A4184" w:rsidRPr="00AF1ABB">
        <w:rPr>
          <w:rFonts w:ascii="Times New Roman" w:eastAsia="Times New Roman" w:hAnsi="Times New Roman" w:cs="Times New Roman"/>
          <w:sz w:val="24"/>
          <w:szCs w:val="24"/>
        </w:rPr>
        <w:t>2</w:t>
      </w: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57"/>
        <w:gridCol w:w="1142"/>
        <w:gridCol w:w="1229"/>
        <w:gridCol w:w="1260"/>
        <w:gridCol w:w="1260"/>
        <w:gridCol w:w="1194"/>
        <w:gridCol w:w="1338"/>
        <w:gridCol w:w="1142"/>
      </w:tblGrid>
      <w:tr w:rsidR="001A4184" w:rsidRPr="00AF1ABB" w:rsidTr="00C838A9">
        <w:tc>
          <w:tcPr>
            <w:tcW w:w="9722" w:type="dxa"/>
            <w:gridSpan w:val="8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AF1A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ПРАКТИЧЕСКИЕ ИСПЫТАНИЯ</w:t>
            </w:r>
          </w:p>
        </w:tc>
      </w:tr>
      <w:tr w:rsidR="001A4184" w:rsidRPr="00AF1ABB" w:rsidTr="00C838A9">
        <w:tc>
          <w:tcPr>
            <w:tcW w:w="2299" w:type="dxa"/>
            <w:gridSpan w:val="2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 30</w:t>
            </w:r>
          </w:p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УЧАСТНИКОВ</w:t>
            </w:r>
          </w:p>
        </w:tc>
        <w:tc>
          <w:tcPr>
            <w:tcW w:w="2489" w:type="dxa"/>
            <w:gridSpan w:val="2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 40</w:t>
            </w:r>
          </w:p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УЧАСТНИКОВ</w:t>
            </w:r>
          </w:p>
        </w:tc>
        <w:tc>
          <w:tcPr>
            <w:tcW w:w="2454" w:type="dxa"/>
            <w:gridSpan w:val="2"/>
            <w:vAlign w:val="center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 50</w:t>
            </w:r>
          </w:p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УЧАСТНИКОВ</w:t>
            </w:r>
          </w:p>
        </w:tc>
        <w:tc>
          <w:tcPr>
            <w:tcW w:w="2480" w:type="dxa"/>
            <w:gridSpan w:val="2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 60</w:t>
            </w:r>
          </w:p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УЧАСТНИКОВ </w:t>
            </w:r>
          </w:p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БОЛЕЕ</w:t>
            </w: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1142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1194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1142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4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4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60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4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0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60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60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4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60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60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60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4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60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60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60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4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60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60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60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4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60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60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60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60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4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60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60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60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60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94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60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1157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60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299" w:type="dxa"/>
            <w:gridSpan w:val="2"/>
            <w:vMerge w:val="restart"/>
          </w:tcPr>
          <w:p w:rsidR="001A4184" w:rsidRPr="00AF1ABB" w:rsidRDefault="00AF1ABB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31                      0</w:t>
            </w: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60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60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94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A4184" w:rsidRPr="00AF1ABB" w:rsidTr="00C838A9"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60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60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60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60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94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60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A4184" w:rsidRPr="00AF1ABB" w:rsidTr="00C838A9"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60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60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60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94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1                       0 </w:t>
            </w: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4184" w:rsidRPr="00AF1ABB" w:rsidTr="00C838A9"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94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A4184" w:rsidRPr="00AF1ABB" w:rsidTr="00C838A9"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94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94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gridSpan w:val="2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51                         0</w:t>
            </w:r>
            <w:r w:rsid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A4184" w:rsidRPr="00AF1ABB" w:rsidTr="00C838A9"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42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4184" w:rsidRPr="00AF1ABB" w:rsidTr="00C838A9"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rPr>
          <w:trHeight w:val="156"/>
        </w:trPr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42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rPr>
          <w:trHeight w:val="528"/>
        </w:trPr>
        <w:tc>
          <w:tcPr>
            <w:tcW w:w="229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gridSpan w:val="2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gridSpan w:val="2"/>
          </w:tcPr>
          <w:p w:rsidR="001A4184" w:rsidRPr="00AF1ABB" w:rsidRDefault="00AF1ABB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61                    0 </w:t>
            </w:r>
          </w:p>
        </w:tc>
      </w:tr>
    </w:tbl>
    <w:p w:rsidR="001A4184" w:rsidRPr="00AF1ABB" w:rsidRDefault="001A4184" w:rsidP="00AF1A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184" w:rsidRPr="00AF1ABB" w:rsidRDefault="001A4184" w:rsidP="00AF1A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ABB">
        <w:rPr>
          <w:rFonts w:ascii="Times New Roman" w:eastAsia="Times New Roman" w:hAnsi="Times New Roman" w:cs="Times New Roman"/>
          <w:sz w:val="24"/>
          <w:szCs w:val="24"/>
        </w:rPr>
        <w:t>Например. Шкала до 40 участников.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9"/>
        <w:gridCol w:w="1063"/>
        <w:gridCol w:w="1063"/>
        <w:gridCol w:w="1063"/>
        <w:gridCol w:w="1063"/>
        <w:gridCol w:w="1063"/>
        <w:gridCol w:w="1063"/>
        <w:gridCol w:w="1276"/>
      </w:tblGrid>
      <w:tr w:rsidR="001A4184" w:rsidRPr="00AF1ABB" w:rsidTr="00C838A9">
        <w:tc>
          <w:tcPr>
            <w:tcW w:w="2269" w:type="dxa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Ф. И.О.</w:t>
            </w:r>
          </w:p>
        </w:tc>
        <w:tc>
          <w:tcPr>
            <w:tcW w:w="2126" w:type="dxa"/>
            <w:gridSpan w:val="2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Теоретико-методический тур</w:t>
            </w:r>
          </w:p>
        </w:tc>
        <w:tc>
          <w:tcPr>
            <w:tcW w:w="2126" w:type="dxa"/>
            <w:gridSpan w:val="2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 №1</w:t>
            </w:r>
          </w:p>
        </w:tc>
        <w:tc>
          <w:tcPr>
            <w:tcW w:w="2126" w:type="dxa"/>
            <w:gridSpan w:val="2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 №2</w:t>
            </w:r>
          </w:p>
        </w:tc>
        <w:tc>
          <w:tcPr>
            <w:tcW w:w="1276" w:type="dxa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1A4184" w:rsidRPr="00AF1ABB" w:rsidTr="00C838A9">
        <w:trPr>
          <w:trHeight w:val="203"/>
        </w:trPr>
        <w:tc>
          <w:tcPr>
            <w:tcW w:w="2269" w:type="dxa"/>
            <w:vMerge w:val="restart"/>
          </w:tcPr>
          <w:p w:rsidR="001A4184" w:rsidRPr="00AF1ABB" w:rsidRDefault="001A4184" w:rsidP="00AF1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 Иван Петрович</w:t>
            </w:r>
          </w:p>
        </w:tc>
        <w:tc>
          <w:tcPr>
            <w:tcW w:w="1063" w:type="dxa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правильные ответы</w:t>
            </w:r>
          </w:p>
        </w:tc>
        <w:tc>
          <w:tcPr>
            <w:tcW w:w="1063" w:type="dxa"/>
          </w:tcPr>
          <w:p w:rsidR="001A4184" w:rsidRPr="00AF1ABB" w:rsidRDefault="001A4184" w:rsidP="00AF1ABB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1063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063" w:type="dxa"/>
          </w:tcPr>
          <w:p w:rsidR="001A4184" w:rsidRPr="00AF1ABB" w:rsidRDefault="001A4184" w:rsidP="00AF1ABB">
            <w:pPr>
              <w:spacing w:after="0" w:line="240" w:lineRule="auto"/>
              <w:ind w:right="-2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1063" w:type="dxa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063" w:type="dxa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1276" w:type="dxa"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184" w:rsidRPr="00AF1ABB" w:rsidTr="00C838A9">
        <w:tc>
          <w:tcPr>
            <w:tcW w:w="2269" w:type="dxa"/>
            <w:vMerge/>
          </w:tcPr>
          <w:p w:rsidR="001A4184" w:rsidRPr="00AF1ABB" w:rsidRDefault="001A4184" w:rsidP="00A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63" w:type="dxa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63" w:type="dxa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63" w:type="dxa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3" w:type="dxa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" w:type="dxa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1A4184" w:rsidRPr="00AF1ABB" w:rsidRDefault="001A4184" w:rsidP="00A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1A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78</w:t>
            </w:r>
          </w:p>
        </w:tc>
      </w:tr>
    </w:tbl>
    <w:p w:rsidR="001A4184" w:rsidRPr="004B6192" w:rsidRDefault="001A4184" w:rsidP="001A418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4184" w:rsidRPr="004B6192" w:rsidRDefault="001A4184" w:rsidP="001A41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192">
        <w:rPr>
          <w:rFonts w:ascii="Times New Roman" w:eastAsia="Times New Roman" w:hAnsi="Times New Roman" w:cs="Times New Roman"/>
          <w:sz w:val="24"/>
          <w:szCs w:val="24"/>
        </w:rPr>
        <w:t xml:space="preserve">2.1. В общем зачете муниципального этапа Олимпиады определяется победители и призеры. Итоги подводятся отдельно среди юношей и девушек среди обучающихся 9 классов и 10-11 классов. </w:t>
      </w:r>
    </w:p>
    <w:p w:rsidR="001A4184" w:rsidRPr="004B6192" w:rsidRDefault="001A4184" w:rsidP="001A4184">
      <w:pPr>
        <w:pStyle w:val="a4"/>
        <w:spacing w:before="0" w:beforeAutospacing="0" w:after="0" w:afterAutospacing="0" w:line="360" w:lineRule="auto"/>
        <w:ind w:firstLine="709"/>
        <w:jc w:val="both"/>
      </w:pPr>
      <w:r w:rsidRPr="004B6192">
        <w:t>3. Победителем муниципального этапа Олимпиады признается участник, набравший наибольшее количество баллов, составляющее более половины от максимально возможных.</w:t>
      </w:r>
    </w:p>
    <w:p w:rsidR="001A4184" w:rsidRPr="004B6192" w:rsidRDefault="001A4184" w:rsidP="001A4184">
      <w:pPr>
        <w:pStyle w:val="a4"/>
        <w:spacing w:before="0" w:beforeAutospacing="0" w:after="0" w:afterAutospacing="0" w:line="360" w:lineRule="auto"/>
        <w:ind w:firstLine="709"/>
        <w:jc w:val="both"/>
      </w:pPr>
      <w:r w:rsidRPr="004B6192">
        <w:t>3.1. Все участники муниципального этапа Олимпиады, которые набрали одинаковое наибольшее количество баллов, составляющее более половины от максимально возможных, признаются победителями.</w:t>
      </w:r>
    </w:p>
    <w:p w:rsidR="001A4184" w:rsidRPr="004B6192" w:rsidRDefault="001A4184" w:rsidP="001A4184">
      <w:pPr>
        <w:pStyle w:val="a4"/>
        <w:spacing w:before="0" w:beforeAutospacing="0" w:after="0" w:afterAutospacing="0" w:line="360" w:lineRule="auto"/>
        <w:ind w:firstLine="709"/>
        <w:jc w:val="both"/>
      </w:pPr>
      <w:r w:rsidRPr="004B6192">
        <w:t>3.2. В случае, когда ни один из участников муниципального этапа Олимпиады не набрал более половины от максимально возможных баллов, определяются только призеры.</w:t>
      </w:r>
    </w:p>
    <w:p w:rsidR="001A4184" w:rsidRPr="004B6192" w:rsidRDefault="001A4184" w:rsidP="001A4184">
      <w:pPr>
        <w:pStyle w:val="a4"/>
        <w:spacing w:before="0" w:beforeAutospacing="0" w:after="0" w:afterAutospacing="0" w:line="360" w:lineRule="auto"/>
        <w:ind w:firstLine="709"/>
        <w:jc w:val="both"/>
      </w:pPr>
      <w:r w:rsidRPr="004B6192">
        <w:t>3.3. Призерами м</w:t>
      </w:r>
      <w:r>
        <w:t>у</w:t>
      </w:r>
      <w:r w:rsidRPr="004B6192">
        <w:t>ниципального этапа Олимпиады в пределах установленной квоты победителей и призеров признаются все участники регионального этапа Олимпиады, следующие в итоговой таблице за победителями.</w:t>
      </w:r>
    </w:p>
    <w:p w:rsidR="001A4184" w:rsidRPr="004B6192" w:rsidRDefault="001A4184" w:rsidP="001A4184">
      <w:pPr>
        <w:pStyle w:val="a4"/>
        <w:spacing w:before="0" w:beforeAutospacing="0" w:after="0" w:afterAutospacing="0" w:line="360" w:lineRule="auto"/>
        <w:ind w:firstLine="709"/>
        <w:jc w:val="both"/>
      </w:pPr>
      <w:r w:rsidRPr="004B6192">
        <w:t xml:space="preserve">3.4. В случае, когда у участника муниципального этапа Олимпиады, определяемого в пределах установленной квоты победителей и призеров в качестве призера, оказывается </w:t>
      </w:r>
      <w:r w:rsidRPr="004B6192">
        <w:lastRenderedPageBreak/>
        <w:t>количество баллов такое же, как и у следующих за ним в итоговой таблице, решение по данному участнику и всем участникам, имеющим с ним равное количество баллов, определяется следующим образом:</w:t>
      </w:r>
    </w:p>
    <w:p w:rsidR="001A4184" w:rsidRPr="004B6192" w:rsidRDefault="001A4184" w:rsidP="001A4184">
      <w:pPr>
        <w:pStyle w:val="a4"/>
        <w:spacing w:before="0" w:beforeAutospacing="0" w:after="0" w:afterAutospacing="0" w:line="360" w:lineRule="auto"/>
        <w:ind w:firstLine="709"/>
        <w:jc w:val="both"/>
      </w:pPr>
      <w:r w:rsidRPr="004B6192">
        <w:t>3.5. Все участники признаются призерами, если набранные ими баллы больше половины максимально возможных;</w:t>
      </w:r>
    </w:p>
    <w:p w:rsidR="001A4184" w:rsidRDefault="001A4184" w:rsidP="001A4184">
      <w:pPr>
        <w:pStyle w:val="a4"/>
        <w:spacing w:before="0" w:beforeAutospacing="0" w:after="0" w:afterAutospacing="0" w:line="360" w:lineRule="auto"/>
        <w:ind w:firstLine="709"/>
        <w:jc w:val="both"/>
      </w:pPr>
      <w:r w:rsidRPr="004B6192">
        <w:t>3.6. Все участники не признаются призерами, если набранные ими баллы не превышают половины максимально возможных.</w:t>
      </w:r>
    </w:p>
    <w:p w:rsidR="001A4184" w:rsidRPr="004B6192" w:rsidRDefault="00181FFC" w:rsidP="00181FFC">
      <w:pPr>
        <w:pStyle w:val="a4"/>
        <w:spacing w:before="0" w:beforeAutospacing="0" w:after="0" w:afterAutospacing="0" w:line="360" w:lineRule="auto"/>
        <w:ind w:firstLine="709"/>
        <w:jc w:val="both"/>
        <w:rPr>
          <w:b/>
        </w:rPr>
      </w:pPr>
      <w:r w:rsidRPr="00181FFC">
        <w:rPr>
          <w:b/>
        </w:rPr>
        <w:t>ПРИМЕЧАНИЕ:</w:t>
      </w:r>
      <w:r>
        <w:rPr>
          <w:b/>
        </w:rPr>
        <w:t xml:space="preserve"> При участии в муниципальном этапе не более 10 участников (10 юношей, 10 девушек) муниципальные органы, осуществляющие управление в сфере образования, имеют право выставить на региональный этап не более одного участника, независимо от пола. При большем составе участников муниципального этапа – 4 человека + победители и призеры регионального этапа олимпиады школьников 2011-2012 учебного года.</w:t>
      </w:r>
    </w:p>
    <w:p w:rsidR="001A4184" w:rsidRDefault="001A4184" w:rsidP="001A4184">
      <w:pPr>
        <w:ind w:firstLine="72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C838A9" w:rsidRDefault="00C838A9"/>
    <w:p w:rsidR="001E0D87" w:rsidRDefault="001E0D87"/>
    <w:p w:rsidR="001E0D87" w:rsidRDefault="001E0D87"/>
    <w:p w:rsidR="001E0D87" w:rsidRDefault="001E0D87"/>
    <w:p w:rsidR="001E0D87" w:rsidRDefault="001E0D87"/>
    <w:p w:rsidR="001E0D87" w:rsidRDefault="001E0D87"/>
    <w:p w:rsidR="001E0D87" w:rsidRDefault="001E0D87"/>
    <w:p w:rsidR="001E0D87" w:rsidRDefault="001E0D87"/>
    <w:p w:rsidR="001E0D87" w:rsidRDefault="001E0D87"/>
    <w:p w:rsidR="001E0D87" w:rsidRDefault="001E0D87"/>
    <w:p w:rsidR="001E0D87" w:rsidRDefault="001E0D87"/>
    <w:p w:rsidR="001E0D87" w:rsidRDefault="001E0D87"/>
    <w:p w:rsidR="001E0D87" w:rsidRDefault="001E0D87"/>
    <w:p w:rsidR="001E0D87" w:rsidRDefault="001E0D87"/>
    <w:p w:rsidR="001E0D87" w:rsidRDefault="001E0D87"/>
    <w:p w:rsidR="00A53655" w:rsidRDefault="00A53655"/>
    <w:p w:rsidR="00A53655" w:rsidRDefault="00A53655"/>
    <w:p w:rsidR="00467BE4" w:rsidRPr="000A5CE1" w:rsidRDefault="001E0D87" w:rsidP="000A5C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CE1">
        <w:rPr>
          <w:rFonts w:ascii="Times New Roman" w:hAnsi="Times New Roman" w:cs="Times New Roman"/>
          <w:b/>
          <w:sz w:val="24"/>
          <w:szCs w:val="24"/>
        </w:rPr>
        <w:lastRenderedPageBreak/>
        <w:t>2012-2013 г</w:t>
      </w:r>
      <w:r w:rsidR="00467BE4" w:rsidRPr="000A5CE1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1E0D87" w:rsidRPr="000A5CE1" w:rsidRDefault="001E0D87" w:rsidP="000A5C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CE1">
        <w:rPr>
          <w:rFonts w:ascii="Times New Roman" w:hAnsi="Times New Roman" w:cs="Times New Roman"/>
          <w:b/>
          <w:sz w:val="24"/>
          <w:szCs w:val="24"/>
        </w:rPr>
        <w:t>Теоретико-методическое задание</w:t>
      </w:r>
    </w:p>
    <w:p w:rsidR="000A5CE1" w:rsidRDefault="000A5CE1" w:rsidP="004E441D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0A5CE1">
        <w:rPr>
          <w:rFonts w:ascii="Times New Roman" w:hAnsi="Times New Roman" w:cs="Times New Roman"/>
          <w:b/>
          <w:sz w:val="24"/>
          <w:szCs w:val="24"/>
        </w:rPr>
        <w:t>Выполняется учащимися 9-11 классов. Время выполнения – 60 минут.</w:t>
      </w:r>
    </w:p>
    <w:p w:rsidR="004E441D" w:rsidRDefault="004E441D" w:rsidP="004E441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 на вопросы заносятся участником в бланк ответов. Каждый правильный ответ дает 1 балл.</w:t>
      </w:r>
    </w:p>
    <w:p w:rsidR="004E441D" w:rsidRPr="000A5CE1" w:rsidRDefault="004E441D" w:rsidP="004E441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b/>
          <w:sz w:val="24"/>
          <w:szCs w:val="24"/>
        </w:rPr>
      </w:pPr>
      <w:r w:rsidRPr="000A5CE1">
        <w:rPr>
          <w:b/>
          <w:sz w:val="24"/>
          <w:szCs w:val="24"/>
        </w:rPr>
        <w:t>1. Термин «Олимпиада» означает…</w:t>
      </w: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а. синоним Олимпийских игр.</w:t>
      </w: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б. собрание спортсменов в одном городе.</w:t>
      </w: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в. четырехлетний период между Олимпийскими играми.</w:t>
      </w:r>
    </w:p>
    <w:p w:rsidR="001E0D87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г. первый год четырехлетия, наступление которого празднуется играми.</w:t>
      </w:r>
    </w:p>
    <w:p w:rsidR="004E441D" w:rsidRPr="000A5CE1" w:rsidRDefault="004E441D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b/>
          <w:sz w:val="24"/>
          <w:szCs w:val="24"/>
        </w:rPr>
      </w:pPr>
      <w:r w:rsidRPr="000A5CE1">
        <w:rPr>
          <w:b/>
          <w:sz w:val="24"/>
          <w:szCs w:val="24"/>
        </w:rPr>
        <w:t>2. Первая Всероссийская олимпиада прошла в…</w:t>
      </w: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а. Нижнем Новгороде в 1907 г.</w:t>
      </w: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б. Киеве в 1913 г.</w:t>
      </w: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в. Риге в 1914 г.</w:t>
      </w:r>
    </w:p>
    <w:p w:rsidR="001E0D87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г. Всероссийские олимпиады не проводятся.</w:t>
      </w:r>
    </w:p>
    <w:p w:rsidR="004E441D" w:rsidRPr="000A5CE1" w:rsidRDefault="004E441D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b/>
          <w:sz w:val="24"/>
          <w:szCs w:val="24"/>
        </w:rPr>
      </w:pPr>
      <w:r w:rsidRPr="000A5CE1">
        <w:rPr>
          <w:b/>
          <w:sz w:val="24"/>
          <w:szCs w:val="24"/>
        </w:rPr>
        <w:t>3. Впервые олимпийская клятва  спортсменов бороться честно прозвучала в …</w:t>
      </w: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 xml:space="preserve">а. </w:t>
      </w:r>
      <w:smartTag w:uri="urn:schemas-microsoft-com:office:smarttags" w:element="metricconverter">
        <w:smartTagPr>
          <w:attr w:name="ProductID" w:val="1912 г"/>
        </w:smartTagPr>
        <w:r w:rsidRPr="000A5CE1">
          <w:rPr>
            <w:sz w:val="24"/>
            <w:szCs w:val="24"/>
          </w:rPr>
          <w:t>1912 г</w:t>
        </w:r>
      </w:smartTag>
      <w:r w:rsidRPr="000A5CE1">
        <w:rPr>
          <w:sz w:val="24"/>
          <w:szCs w:val="24"/>
        </w:rPr>
        <w:t>.</w:t>
      </w: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 xml:space="preserve">б. </w:t>
      </w:r>
      <w:smartTag w:uri="urn:schemas-microsoft-com:office:smarttags" w:element="metricconverter">
        <w:smartTagPr>
          <w:attr w:name="ProductID" w:val="1920 г"/>
        </w:smartTagPr>
        <w:r w:rsidRPr="000A5CE1">
          <w:rPr>
            <w:sz w:val="24"/>
            <w:szCs w:val="24"/>
          </w:rPr>
          <w:t>1920 г</w:t>
        </w:r>
      </w:smartTag>
      <w:r w:rsidRPr="000A5CE1">
        <w:rPr>
          <w:sz w:val="24"/>
          <w:szCs w:val="24"/>
        </w:rPr>
        <w:t>.</w:t>
      </w: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 xml:space="preserve">в. </w:t>
      </w:r>
      <w:smartTag w:uri="urn:schemas-microsoft-com:office:smarttags" w:element="metricconverter">
        <w:smartTagPr>
          <w:attr w:name="ProductID" w:val="1952 г"/>
        </w:smartTagPr>
        <w:r w:rsidRPr="000A5CE1">
          <w:rPr>
            <w:sz w:val="24"/>
            <w:szCs w:val="24"/>
          </w:rPr>
          <w:t>1952 г</w:t>
        </w:r>
      </w:smartTag>
      <w:r w:rsidRPr="000A5CE1">
        <w:rPr>
          <w:sz w:val="24"/>
          <w:szCs w:val="24"/>
        </w:rPr>
        <w:t>.</w:t>
      </w:r>
    </w:p>
    <w:p w:rsidR="001E0D87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г. 1960г.</w:t>
      </w:r>
    </w:p>
    <w:p w:rsidR="004E441D" w:rsidRPr="000A5CE1" w:rsidRDefault="004E441D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b/>
          <w:sz w:val="24"/>
          <w:szCs w:val="24"/>
        </w:rPr>
      </w:pPr>
      <w:r w:rsidRPr="000A5CE1">
        <w:rPr>
          <w:b/>
          <w:sz w:val="24"/>
          <w:szCs w:val="24"/>
        </w:rPr>
        <w:t>4. Зимние Олимпийские игры проводятся в…</w:t>
      </w: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а. Течение первого года празднуемой Олимпиады.</w:t>
      </w: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б. Течение второго календарного года, следующего после года начала Олимпиады.</w:t>
      </w: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в. течение последнего года празднуемой Олимпиады.</w:t>
      </w:r>
    </w:p>
    <w:p w:rsidR="001E0D87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г. это зависит от решения МОК.</w:t>
      </w:r>
    </w:p>
    <w:p w:rsidR="004E441D" w:rsidRPr="000A5CE1" w:rsidRDefault="004E441D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b/>
          <w:sz w:val="24"/>
          <w:szCs w:val="24"/>
        </w:rPr>
      </w:pPr>
      <w:r w:rsidRPr="000A5CE1">
        <w:rPr>
          <w:b/>
          <w:sz w:val="24"/>
          <w:szCs w:val="24"/>
        </w:rPr>
        <w:t>5. Владимир Куц, Валерий Борзов, Виктор Санеев, Валерий Брумель – Чемпионы Олимпийских игр в …</w:t>
      </w: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а. хоккее.</w:t>
      </w: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б. гимнастике.</w:t>
      </w: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в. борьбе и боксе.</w:t>
      </w:r>
    </w:p>
    <w:p w:rsidR="001E0D87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г. легкой атлетике.</w:t>
      </w:r>
    </w:p>
    <w:p w:rsidR="004E441D" w:rsidRPr="000A5CE1" w:rsidRDefault="004E441D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b/>
          <w:sz w:val="24"/>
          <w:szCs w:val="24"/>
        </w:rPr>
      </w:pPr>
      <w:r w:rsidRPr="000A5CE1">
        <w:rPr>
          <w:b/>
          <w:sz w:val="24"/>
          <w:szCs w:val="24"/>
        </w:rPr>
        <w:t>6. Высшим органом Олимпийского Комитета России (ОКР) я</w:t>
      </w:r>
      <w:r w:rsidR="00467BE4" w:rsidRPr="000A5CE1">
        <w:rPr>
          <w:b/>
          <w:sz w:val="24"/>
          <w:szCs w:val="24"/>
        </w:rPr>
        <w:t>в</w:t>
      </w:r>
      <w:r w:rsidRPr="000A5CE1">
        <w:rPr>
          <w:b/>
          <w:sz w:val="24"/>
          <w:szCs w:val="24"/>
        </w:rPr>
        <w:t>ляется…</w:t>
      </w: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а.</w:t>
      </w:r>
      <w:r w:rsidR="00467BE4" w:rsidRPr="000A5CE1">
        <w:rPr>
          <w:sz w:val="24"/>
          <w:szCs w:val="24"/>
        </w:rPr>
        <w:t xml:space="preserve"> </w:t>
      </w:r>
      <w:r w:rsidRPr="000A5CE1">
        <w:rPr>
          <w:sz w:val="24"/>
          <w:szCs w:val="24"/>
        </w:rPr>
        <w:t>Бюро ОКР.</w:t>
      </w: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б.</w:t>
      </w:r>
      <w:r w:rsidR="00467BE4" w:rsidRPr="000A5CE1">
        <w:rPr>
          <w:sz w:val="24"/>
          <w:szCs w:val="24"/>
        </w:rPr>
        <w:t xml:space="preserve"> </w:t>
      </w:r>
      <w:r w:rsidRPr="000A5CE1">
        <w:rPr>
          <w:sz w:val="24"/>
          <w:szCs w:val="24"/>
        </w:rPr>
        <w:t>Исполнительный комитет.</w:t>
      </w: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в. Совет федераций видов спорта</w:t>
      </w:r>
      <w:r w:rsidR="00467BE4" w:rsidRPr="000A5CE1">
        <w:rPr>
          <w:sz w:val="24"/>
          <w:szCs w:val="24"/>
        </w:rPr>
        <w:t>.</w:t>
      </w:r>
    </w:p>
    <w:p w:rsidR="00467BE4" w:rsidRDefault="00467BE4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г. Олимпийское собрание.</w:t>
      </w:r>
    </w:p>
    <w:p w:rsidR="004E441D" w:rsidRPr="000A5CE1" w:rsidRDefault="004E441D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1E0D87" w:rsidRPr="000A5CE1" w:rsidRDefault="00590BD3" w:rsidP="000A5CE1">
      <w:pPr>
        <w:pStyle w:val="a7"/>
        <w:spacing w:line="240" w:lineRule="auto"/>
        <w:ind w:left="0" w:firstLine="0"/>
        <w:jc w:val="both"/>
        <w:rPr>
          <w:b/>
          <w:sz w:val="24"/>
          <w:szCs w:val="24"/>
        </w:rPr>
      </w:pPr>
      <w:r w:rsidRPr="000A5CE1">
        <w:rPr>
          <w:b/>
          <w:sz w:val="24"/>
          <w:szCs w:val="24"/>
        </w:rPr>
        <w:t>7</w:t>
      </w:r>
      <w:r w:rsidR="001E0D87" w:rsidRPr="000A5CE1">
        <w:rPr>
          <w:b/>
          <w:sz w:val="24"/>
          <w:szCs w:val="24"/>
        </w:rPr>
        <w:t>. Пьер де Кубертен был удостоен золотой олимпийской медали на конкурсе искусств в</w:t>
      </w:r>
      <w:r w:rsidR="004E441D">
        <w:rPr>
          <w:b/>
          <w:sz w:val="24"/>
          <w:szCs w:val="24"/>
        </w:rPr>
        <w:t>…</w:t>
      </w: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 xml:space="preserve">а. </w:t>
      </w:r>
      <w:smartTag w:uri="urn:schemas-microsoft-com:office:smarttags" w:element="metricconverter">
        <w:smartTagPr>
          <w:attr w:name="ProductID" w:val="1984 г"/>
        </w:smartTagPr>
        <w:r w:rsidRPr="000A5CE1">
          <w:rPr>
            <w:sz w:val="24"/>
            <w:szCs w:val="24"/>
          </w:rPr>
          <w:t>1984 г</w:t>
        </w:r>
      </w:smartTag>
      <w:r w:rsidRPr="000A5CE1">
        <w:rPr>
          <w:sz w:val="24"/>
          <w:szCs w:val="24"/>
        </w:rPr>
        <w:t>. за проект Олимпийской Хартии.</w:t>
      </w: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 xml:space="preserve">б. </w:t>
      </w:r>
      <w:smartTag w:uri="urn:schemas-microsoft-com:office:smarttags" w:element="metricconverter">
        <w:smartTagPr>
          <w:attr w:name="ProductID" w:val="1912 г"/>
        </w:smartTagPr>
        <w:r w:rsidRPr="000A5CE1">
          <w:rPr>
            <w:sz w:val="24"/>
            <w:szCs w:val="24"/>
          </w:rPr>
          <w:t>1912 г</w:t>
        </w:r>
      </w:smartTag>
      <w:r w:rsidRPr="000A5CE1">
        <w:rPr>
          <w:sz w:val="24"/>
          <w:szCs w:val="24"/>
        </w:rPr>
        <w:t>. за «Оду спорту».</w:t>
      </w: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 xml:space="preserve">в. </w:t>
      </w:r>
      <w:smartTag w:uri="urn:schemas-microsoft-com:office:smarttags" w:element="metricconverter">
        <w:smartTagPr>
          <w:attr w:name="ProductID" w:val="1914 г"/>
        </w:smartTagPr>
        <w:r w:rsidRPr="000A5CE1">
          <w:rPr>
            <w:sz w:val="24"/>
            <w:szCs w:val="24"/>
          </w:rPr>
          <w:t>1914 г</w:t>
        </w:r>
      </w:smartTag>
      <w:r w:rsidRPr="000A5CE1">
        <w:rPr>
          <w:sz w:val="24"/>
          <w:szCs w:val="24"/>
        </w:rPr>
        <w:t>. за флаг, подаренный Кубертеном МОК.</w:t>
      </w:r>
    </w:p>
    <w:p w:rsidR="001E0D87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 xml:space="preserve">г. </w:t>
      </w:r>
      <w:smartTag w:uri="urn:schemas-microsoft-com:office:smarttags" w:element="metricconverter">
        <w:smartTagPr>
          <w:attr w:name="ProductID" w:val="1920 г"/>
        </w:smartTagPr>
        <w:r w:rsidRPr="000A5CE1">
          <w:rPr>
            <w:sz w:val="24"/>
            <w:szCs w:val="24"/>
          </w:rPr>
          <w:t>1920 г</w:t>
        </w:r>
      </w:smartTag>
      <w:r w:rsidRPr="000A5CE1">
        <w:rPr>
          <w:sz w:val="24"/>
          <w:szCs w:val="24"/>
        </w:rPr>
        <w:t>. за текст Олимпийской клятвы.</w:t>
      </w:r>
    </w:p>
    <w:p w:rsidR="004E441D" w:rsidRPr="000A5CE1" w:rsidRDefault="004E441D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1E0D87" w:rsidRPr="000A5CE1" w:rsidRDefault="00590BD3" w:rsidP="000A5CE1">
      <w:pPr>
        <w:pStyle w:val="a7"/>
        <w:spacing w:line="240" w:lineRule="auto"/>
        <w:ind w:left="0" w:firstLine="0"/>
        <w:jc w:val="both"/>
        <w:rPr>
          <w:b/>
          <w:sz w:val="24"/>
          <w:szCs w:val="24"/>
        </w:rPr>
      </w:pPr>
      <w:r w:rsidRPr="000A5CE1">
        <w:rPr>
          <w:b/>
          <w:sz w:val="24"/>
          <w:szCs w:val="24"/>
        </w:rPr>
        <w:t>8</w:t>
      </w:r>
      <w:r w:rsidR="001E0D87" w:rsidRPr="000A5CE1">
        <w:rPr>
          <w:b/>
          <w:sz w:val="24"/>
          <w:szCs w:val="24"/>
        </w:rPr>
        <w:t>. Древнегреческие Игры Олимпиады праздновались</w:t>
      </w:r>
      <w:r w:rsidR="004E441D">
        <w:rPr>
          <w:b/>
          <w:sz w:val="24"/>
          <w:szCs w:val="24"/>
        </w:rPr>
        <w:t>…</w:t>
      </w:r>
    </w:p>
    <w:p w:rsidR="001E0D87" w:rsidRPr="000A5CE1" w:rsidRDefault="001E0D87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lastRenderedPageBreak/>
        <w:t>а. у горы Олимп;</w:t>
      </w:r>
    </w:p>
    <w:p w:rsidR="001E0D87" w:rsidRPr="000A5CE1" w:rsidRDefault="0073459D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в Афинах.</w:t>
      </w:r>
    </w:p>
    <w:p w:rsidR="001E0D87" w:rsidRDefault="007059DD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E0D87" w:rsidRPr="000A5CE1">
        <w:rPr>
          <w:rFonts w:ascii="Times New Roman" w:hAnsi="Times New Roman" w:cs="Times New Roman"/>
          <w:sz w:val="24"/>
          <w:szCs w:val="24"/>
        </w:rPr>
        <w:t>. в Олимпии.</w:t>
      </w:r>
    </w:p>
    <w:p w:rsidR="004E441D" w:rsidRPr="000A5CE1" w:rsidRDefault="004E441D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0D87" w:rsidRPr="000A5CE1" w:rsidRDefault="00590BD3" w:rsidP="000A5CE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CE1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1E0D87" w:rsidRPr="000A5CE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1E0D87" w:rsidRPr="000A5CE1">
        <w:rPr>
          <w:rFonts w:ascii="Times New Roman" w:hAnsi="Times New Roman" w:cs="Times New Roman"/>
          <w:b/>
          <w:sz w:val="24"/>
          <w:szCs w:val="24"/>
        </w:rPr>
        <w:t xml:space="preserve"> Заключительный этап подготовки атлетов к Играм в Древней Греции проводился в специальном помещении, называемом</w:t>
      </w:r>
      <w:r w:rsidR="004E441D">
        <w:rPr>
          <w:rFonts w:ascii="Times New Roman" w:hAnsi="Times New Roman" w:cs="Times New Roman"/>
          <w:b/>
          <w:sz w:val="24"/>
          <w:szCs w:val="24"/>
        </w:rPr>
        <w:t>…</w:t>
      </w:r>
    </w:p>
    <w:p w:rsidR="001E0D87" w:rsidRPr="000A5CE1" w:rsidRDefault="00A53655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73459D" w:rsidRPr="000A5CE1">
        <w:rPr>
          <w:rFonts w:ascii="Times New Roman" w:hAnsi="Times New Roman" w:cs="Times New Roman"/>
          <w:sz w:val="24"/>
          <w:szCs w:val="24"/>
        </w:rPr>
        <w:t xml:space="preserve"> гимназий</w:t>
      </w:r>
      <w:r w:rsidR="0073459D">
        <w:rPr>
          <w:rFonts w:ascii="Times New Roman" w:hAnsi="Times New Roman" w:cs="Times New Roman"/>
          <w:sz w:val="24"/>
          <w:szCs w:val="24"/>
        </w:rPr>
        <w:t>.</w:t>
      </w:r>
    </w:p>
    <w:p w:rsidR="001E0D87" w:rsidRPr="000A5CE1" w:rsidRDefault="00A53655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</w:t>
      </w:r>
      <w:r w:rsidR="0073459D" w:rsidRPr="000A5CE1">
        <w:rPr>
          <w:rFonts w:ascii="Times New Roman" w:hAnsi="Times New Roman" w:cs="Times New Roman"/>
          <w:sz w:val="24"/>
          <w:szCs w:val="24"/>
        </w:rPr>
        <w:t xml:space="preserve"> амфитеатр</w:t>
      </w:r>
      <w:r w:rsidR="0073459D">
        <w:rPr>
          <w:rFonts w:ascii="Times New Roman" w:hAnsi="Times New Roman" w:cs="Times New Roman"/>
          <w:sz w:val="24"/>
          <w:szCs w:val="24"/>
        </w:rPr>
        <w:t>.</w:t>
      </w:r>
    </w:p>
    <w:p w:rsidR="001E0D87" w:rsidRDefault="00A53655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="001E0D87" w:rsidRPr="000A5CE1">
        <w:rPr>
          <w:rFonts w:ascii="Times New Roman" w:hAnsi="Times New Roman" w:cs="Times New Roman"/>
          <w:sz w:val="24"/>
          <w:szCs w:val="24"/>
        </w:rPr>
        <w:t xml:space="preserve"> стадиодром.</w:t>
      </w:r>
    </w:p>
    <w:p w:rsidR="004E441D" w:rsidRPr="000A5CE1" w:rsidRDefault="004E441D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7BE4" w:rsidRPr="000A5CE1" w:rsidRDefault="00590BD3" w:rsidP="000A5CE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CE1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467BE4" w:rsidRPr="000A5CE1">
        <w:rPr>
          <w:rFonts w:ascii="Times New Roman" w:hAnsi="Times New Roman" w:cs="Times New Roman"/>
          <w:b/>
          <w:sz w:val="24"/>
          <w:szCs w:val="24"/>
        </w:rPr>
        <w:t>Развитие Олимпийского движения содействует</w:t>
      </w:r>
      <w:r w:rsidR="004E441D">
        <w:rPr>
          <w:rFonts w:ascii="Times New Roman" w:hAnsi="Times New Roman" w:cs="Times New Roman"/>
          <w:b/>
          <w:sz w:val="24"/>
          <w:szCs w:val="24"/>
        </w:rPr>
        <w:t>…</w:t>
      </w:r>
    </w:p>
    <w:p w:rsidR="00467BE4" w:rsidRPr="000A5CE1" w:rsidRDefault="00467BE4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3655">
        <w:rPr>
          <w:rFonts w:ascii="Times New Roman" w:hAnsi="Times New Roman" w:cs="Times New Roman"/>
          <w:sz w:val="24"/>
          <w:szCs w:val="24"/>
        </w:rPr>
        <w:t>а.</w:t>
      </w:r>
      <w:r w:rsidRPr="000A5C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CE1">
        <w:rPr>
          <w:rFonts w:ascii="Times New Roman" w:hAnsi="Times New Roman" w:cs="Times New Roman"/>
          <w:sz w:val="24"/>
          <w:szCs w:val="24"/>
        </w:rPr>
        <w:t>созданию новых духовных и материальных ценностей физической культуры, форм и видов спортивных соревнований и занятий физическими упражнениями, накоплению знаний и технологий по развитию и совершенствованию физических возможностей человека, подготовки его к соревновательной деятельности</w:t>
      </w:r>
      <w:r w:rsidR="007059DD">
        <w:rPr>
          <w:rFonts w:ascii="Times New Roman" w:hAnsi="Times New Roman" w:cs="Times New Roman"/>
          <w:sz w:val="24"/>
          <w:szCs w:val="24"/>
        </w:rPr>
        <w:t>.</w:t>
      </w:r>
    </w:p>
    <w:p w:rsidR="00467BE4" w:rsidRPr="000A5CE1" w:rsidRDefault="00467BE4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3655">
        <w:rPr>
          <w:rFonts w:ascii="Times New Roman" w:hAnsi="Times New Roman" w:cs="Times New Roman"/>
          <w:sz w:val="24"/>
          <w:szCs w:val="24"/>
        </w:rPr>
        <w:t>б.</w:t>
      </w:r>
      <w:r w:rsidRPr="000A5C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CE1">
        <w:rPr>
          <w:rFonts w:ascii="Times New Roman" w:hAnsi="Times New Roman" w:cs="Times New Roman"/>
          <w:sz w:val="24"/>
          <w:szCs w:val="24"/>
        </w:rPr>
        <w:t>увеличению количества людей разного возраста регулярно занимающихся физической культурой, использованию спортивных технологий в укреплении их здоровья и повышении творческого долголетия, пропаганде здорового образа жизни</w:t>
      </w:r>
      <w:r w:rsidR="007059DD">
        <w:rPr>
          <w:rFonts w:ascii="Times New Roman" w:hAnsi="Times New Roman" w:cs="Times New Roman"/>
          <w:sz w:val="24"/>
          <w:szCs w:val="24"/>
        </w:rPr>
        <w:t>.</w:t>
      </w:r>
    </w:p>
    <w:p w:rsidR="00467BE4" w:rsidRPr="000A5CE1" w:rsidRDefault="00467BE4" w:rsidP="00D716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3655">
        <w:rPr>
          <w:rFonts w:ascii="Times New Roman" w:hAnsi="Times New Roman" w:cs="Times New Roman"/>
          <w:sz w:val="24"/>
          <w:szCs w:val="24"/>
        </w:rPr>
        <w:t>в.</w:t>
      </w:r>
      <w:r w:rsidRPr="000A5CE1">
        <w:rPr>
          <w:rFonts w:ascii="Times New Roman" w:hAnsi="Times New Roman" w:cs="Times New Roman"/>
          <w:sz w:val="24"/>
          <w:szCs w:val="24"/>
        </w:rPr>
        <w:t xml:space="preserve"> экономическому и техническому развитию государств, развитию архитектуры, искусства, литературы, здравоохранения и образования в обществе</w:t>
      </w:r>
      <w:r w:rsidR="007059DD">
        <w:rPr>
          <w:rFonts w:ascii="Times New Roman" w:hAnsi="Times New Roman" w:cs="Times New Roman"/>
          <w:sz w:val="24"/>
          <w:szCs w:val="24"/>
        </w:rPr>
        <w:t>.</w:t>
      </w:r>
    </w:p>
    <w:p w:rsidR="004B726B" w:rsidRDefault="00467BE4" w:rsidP="00D716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3655">
        <w:rPr>
          <w:rFonts w:ascii="Times New Roman" w:hAnsi="Times New Roman" w:cs="Times New Roman"/>
          <w:sz w:val="24"/>
          <w:szCs w:val="24"/>
        </w:rPr>
        <w:t>г.</w:t>
      </w:r>
      <w:r w:rsidRPr="000A5CE1">
        <w:rPr>
          <w:rFonts w:ascii="Times New Roman" w:hAnsi="Times New Roman" w:cs="Times New Roman"/>
          <w:sz w:val="24"/>
          <w:szCs w:val="24"/>
        </w:rPr>
        <w:t xml:space="preserve"> появлению новых стадионов и повышению зрелищности спортивных соревнований, развитию спортивных клубов и центров активного досуга со спортивной ориентацией, увеличению выпуска спортивного инвентаря и оборудования для взрослых и детей.</w:t>
      </w:r>
    </w:p>
    <w:p w:rsidR="004E441D" w:rsidRPr="000A5CE1" w:rsidRDefault="004E441D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726B" w:rsidRPr="000A5CE1" w:rsidRDefault="00590BD3" w:rsidP="000A5CE1">
      <w:pPr>
        <w:pStyle w:val="a7"/>
        <w:spacing w:line="240" w:lineRule="auto"/>
        <w:ind w:left="0" w:firstLine="0"/>
        <w:jc w:val="both"/>
        <w:rPr>
          <w:b/>
          <w:sz w:val="24"/>
          <w:szCs w:val="24"/>
        </w:rPr>
      </w:pPr>
      <w:r w:rsidRPr="000A5CE1">
        <w:rPr>
          <w:b/>
          <w:sz w:val="24"/>
          <w:szCs w:val="24"/>
        </w:rPr>
        <w:t>11</w:t>
      </w:r>
      <w:r w:rsidR="004B726B" w:rsidRPr="000A5CE1">
        <w:rPr>
          <w:b/>
          <w:sz w:val="24"/>
          <w:szCs w:val="24"/>
        </w:rPr>
        <w:t>. Физическое воспитание это</w:t>
      </w:r>
      <w:r w:rsidR="007059DD">
        <w:rPr>
          <w:b/>
          <w:sz w:val="24"/>
          <w:szCs w:val="24"/>
        </w:rPr>
        <w:t>...</w:t>
      </w:r>
    </w:p>
    <w:p w:rsidR="004B726B" w:rsidRPr="000A5CE1" w:rsidRDefault="004B726B" w:rsidP="00D71610">
      <w:pPr>
        <w:pStyle w:val="a7"/>
        <w:spacing w:line="276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а. специализированный педагогический процесс по направленному использованию ценностей средств и методов физической культуры для преимущественного становления системы двигательных способностей человека</w:t>
      </w:r>
      <w:r w:rsidR="004E441D">
        <w:rPr>
          <w:sz w:val="24"/>
          <w:szCs w:val="24"/>
        </w:rPr>
        <w:t>.</w:t>
      </w:r>
    </w:p>
    <w:p w:rsidR="004B726B" w:rsidRPr="000A5CE1" w:rsidRDefault="004B726B" w:rsidP="00D71610">
      <w:pPr>
        <w:pStyle w:val="a7"/>
        <w:spacing w:line="276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б.  направленный педагогический процесс формирования активности личности в восприятии, чувствовании и оценивании прекрасного в культуре социума</w:t>
      </w:r>
      <w:r w:rsidR="004E441D">
        <w:rPr>
          <w:sz w:val="24"/>
          <w:szCs w:val="24"/>
        </w:rPr>
        <w:t>.</w:t>
      </w:r>
    </w:p>
    <w:p w:rsidR="004B726B" w:rsidRPr="000A5CE1" w:rsidRDefault="004B726B" w:rsidP="00D71610">
      <w:pPr>
        <w:pStyle w:val="a7"/>
        <w:spacing w:line="276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в. специализированный педагогический процесс формирования комплекса знаний о физической культуре.</w:t>
      </w:r>
    </w:p>
    <w:p w:rsidR="004B726B" w:rsidRPr="000A5CE1" w:rsidRDefault="004B726B" w:rsidP="00D71610">
      <w:pPr>
        <w:pStyle w:val="a7"/>
        <w:spacing w:line="276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г. направленный педагогический процесс формирования   личности и комплекса знаний о физическом воспитании</w:t>
      </w:r>
      <w:r w:rsidR="004E441D">
        <w:rPr>
          <w:sz w:val="24"/>
          <w:szCs w:val="24"/>
        </w:rPr>
        <w:t>.</w:t>
      </w:r>
    </w:p>
    <w:p w:rsidR="004B726B" w:rsidRPr="000A5CE1" w:rsidRDefault="004B726B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7BE4" w:rsidRPr="000A5CE1" w:rsidRDefault="00590BD3" w:rsidP="000A5CE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CE1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467BE4" w:rsidRPr="000A5CE1">
        <w:rPr>
          <w:rFonts w:ascii="Times New Roman" w:hAnsi="Times New Roman" w:cs="Times New Roman"/>
          <w:b/>
          <w:sz w:val="24"/>
          <w:szCs w:val="24"/>
        </w:rPr>
        <w:t>Теоретический материал учебного предмета «Физическая культура» в общеобразовательной школе включает…</w:t>
      </w:r>
    </w:p>
    <w:p w:rsidR="00467BE4" w:rsidRPr="000A5CE1" w:rsidRDefault="00467BE4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а. фундаментальные знания общетеоретического характер</w:t>
      </w:r>
      <w:r w:rsidR="00234CC7" w:rsidRPr="000A5CE1">
        <w:rPr>
          <w:rFonts w:ascii="Times New Roman" w:hAnsi="Times New Roman" w:cs="Times New Roman"/>
          <w:sz w:val="24"/>
          <w:szCs w:val="24"/>
        </w:rPr>
        <w:t>а</w:t>
      </w:r>
      <w:r w:rsidRPr="000A5CE1">
        <w:rPr>
          <w:rFonts w:ascii="Times New Roman" w:hAnsi="Times New Roman" w:cs="Times New Roman"/>
          <w:sz w:val="24"/>
          <w:szCs w:val="24"/>
        </w:rPr>
        <w:t>.</w:t>
      </w:r>
    </w:p>
    <w:p w:rsidR="00467BE4" w:rsidRPr="000A5CE1" w:rsidRDefault="00467BE4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б. инструктивно-мето</w:t>
      </w:r>
      <w:r w:rsidR="00234CC7" w:rsidRPr="000A5CE1">
        <w:rPr>
          <w:rFonts w:ascii="Times New Roman" w:hAnsi="Times New Roman" w:cs="Times New Roman"/>
          <w:sz w:val="24"/>
          <w:szCs w:val="24"/>
        </w:rPr>
        <w:t>д</w:t>
      </w:r>
      <w:r w:rsidRPr="000A5CE1">
        <w:rPr>
          <w:rFonts w:ascii="Times New Roman" w:hAnsi="Times New Roman" w:cs="Times New Roman"/>
          <w:sz w:val="24"/>
          <w:szCs w:val="24"/>
        </w:rPr>
        <w:t>ические знания.</w:t>
      </w:r>
    </w:p>
    <w:p w:rsidR="00467BE4" w:rsidRPr="000A5CE1" w:rsidRDefault="00467BE4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в. знания о правилах выполнения двигательных действий.</w:t>
      </w:r>
    </w:p>
    <w:p w:rsidR="00467BE4" w:rsidRDefault="00467BE4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г. все вышепер</w:t>
      </w:r>
      <w:r w:rsidR="00234CC7" w:rsidRPr="000A5CE1">
        <w:rPr>
          <w:rFonts w:ascii="Times New Roman" w:hAnsi="Times New Roman" w:cs="Times New Roman"/>
          <w:sz w:val="24"/>
          <w:szCs w:val="24"/>
        </w:rPr>
        <w:t>е</w:t>
      </w:r>
      <w:r w:rsidRPr="000A5CE1">
        <w:rPr>
          <w:rFonts w:ascii="Times New Roman" w:hAnsi="Times New Roman" w:cs="Times New Roman"/>
          <w:sz w:val="24"/>
          <w:szCs w:val="24"/>
        </w:rPr>
        <w:t>численное.</w:t>
      </w:r>
    </w:p>
    <w:p w:rsidR="004E441D" w:rsidRPr="000A5CE1" w:rsidRDefault="004E441D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4CC7" w:rsidRPr="000A5CE1" w:rsidRDefault="00590BD3" w:rsidP="000A5CE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CE1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234CC7" w:rsidRPr="000A5CE1">
        <w:rPr>
          <w:rFonts w:ascii="Times New Roman" w:hAnsi="Times New Roman" w:cs="Times New Roman"/>
          <w:b/>
          <w:sz w:val="24"/>
          <w:szCs w:val="24"/>
        </w:rPr>
        <w:t>Специфическим предметом обучения в процессе физического воспитания являются</w:t>
      </w:r>
      <w:r w:rsidR="004E441D">
        <w:rPr>
          <w:rFonts w:ascii="Times New Roman" w:hAnsi="Times New Roman" w:cs="Times New Roman"/>
          <w:b/>
          <w:sz w:val="24"/>
          <w:szCs w:val="24"/>
        </w:rPr>
        <w:t>…</w:t>
      </w:r>
    </w:p>
    <w:p w:rsidR="00234CC7" w:rsidRPr="000A5CE1" w:rsidRDefault="00234CC7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а. физические упражнения.</w:t>
      </w:r>
    </w:p>
    <w:p w:rsidR="00234CC7" w:rsidRPr="000A5CE1" w:rsidRDefault="00234CC7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б. факты, понятия, термины.</w:t>
      </w:r>
    </w:p>
    <w:p w:rsidR="00234CC7" w:rsidRPr="000A5CE1" w:rsidRDefault="00234CC7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lastRenderedPageBreak/>
        <w:t>в. закономерности</w:t>
      </w:r>
      <w:r w:rsidR="004E441D">
        <w:rPr>
          <w:rFonts w:ascii="Times New Roman" w:hAnsi="Times New Roman" w:cs="Times New Roman"/>
          <w:sz w:val="24"/>
          <w:szCs w:val="24"/>
        </w:rPr>
        <w:t xml:space="preserve"> </w:t>
      </w:r>
      <w:r w:rsidRPr="000A5CE1">
        <w:rPr>
          <w:rFonts w:ascii="Times New Roman" w:hAnsi="Times New Roman" w:cs="Times New Roman"/>
          <w:sz w:val="24"/>
          <w:szCs w:val="24"/>
        </w:rPr>
        <w:t>биомеханики.</w:t>
      </w:r>
    </w:p>
    <w:p w:rsidR="00234CC7" w:rsidRDefault="00234CC7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г. двигательные действия.</w:t>
      </w:r>
    </w:p>
    <w:p w:rsidR="004E441D" w:rsidRPr="000A5CE1" w:rsidRDefault="004E441D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4CC7" w:rsidRPr="000A5CE1" w:rsidRDefault="00590BD3" w:rsidP="000A5CE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CE1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234CC7" w:rsidRPr="000A5CE1">
        <w:rPr>
          <w:rFonts w:ascii="Times New Roman" w:hAnsi="Times New Roman" w:cs="Times New Roman"/>
          <w:b/>
          <w:sz w:val="24"/>
          <w:szCs w:val="24"/>
        </w:rPr>
        <w:t>Конечной целью приобретения знаний в сфере физической культуры является</w:t>
      </w:r>
      <w:r w:rsidR="004E441D">
        <w:rPr>
          <w:rFonts w:ascii="Times New Roman" w:hAnsi="Times New Roman" w:cs="Times New Roman"/>
          <w:b/>
          <w:sz w:val="24"/>
          <w:szCs w:val="24"/>
        </w:rPr>
        <w:t>…</w:t>
      </w:r>
    </w:p>
    <w:p w:rsidR="00234CC7" w:rsidRPr="000A5CE1" w:rsidRDefault="00234CC7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а. осознание необходимости физического совершенствования.</w:t>
      </w:r>
    </w:p>
    <w:p w:rsidR="00234CC7" w:rsidRPr="000A5CE1" w:rsidRDefault="00234CC7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б. формирование готовности использования учебных  образцов.</w:t>
      </w:r>
    </w:p>
    <w:p w:rsidR="00234CC7" w:rsidRPr="000A5CE1" w:rsidRDefault="00234CC7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в. освоение физических упражнений.</w:t>
      </w:r>
    </w:p>
    <w:p w:rsidR="00234CC7" w:rsidRDefault="00234CC7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г. применение их на практике.</w:t>
      </w:r>
    </w:p>
    <w:p w:rsidR="004E441D" w:rsidRPr="000A5CE1" w:rsidRDefault="004E441D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4CC7" w:rsidRPr="000A5CE1" w:rsidRDefault="00590BD3" w:rsidP="000A5CE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CE1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="00234CC7" w:rsidRPr="000A5CE1">
        <w:rPr>
          <w:rFonts w:ascii="Times New Roman" w:hAnsi="Times New Roman" w:cs="Times New Roman"/>
          <w:b/>
          <w:sz w:val="24"/>
          <w:szCs w:val="24"/>
        </w:rPr>
        <w:t>Специфика физического воспитания по отношению к другим видам воспитания заключается в…</w:t>
      </w:r>
    </w:p>
    <w:p w:rsidR="00234CC7" w:rsidRPr="000A5CE1" w:rsidRDefault="00234CC7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а. создании условий для протекания процессов физического развития человека.</w:t>
      </w:r>
    </w:p>
    <w:p w:rsidR="00234CC7" w:rsidRPr="000A5CE1" w:rsidRDefault="00234CC7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б. обучении двигательным действиям и воспитании физических качеств.</w:t>
      </w:r>
    </w:p>
    <w:p w:rsidR="00234CC7" w:rsidRPr="000A5CE1" w:rsidRDefault="00234CC7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в. повышении физической работоспособности человека.</w:t>
      </w:r>
    </w:p>
    <w:p w:rsidR="00234CC7" w:rsidRDefault="00234CC7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г</w:t>
      </w:r>
      <w:r w:rsidR="001D76B9" w:rsidRPr="000A5CE1">
        <w:rPr>
          <w:rFonts w:ascii="Times New Roman" w:hAnsi="Times New Roman" w:cs="Times New Roman"/>
          <w:sz w:val="24"/>
          <w:szCs w:val="24"/>
        </w:rPr>
        <w:t xml:space="preserve">. </w:t>
      </w:r>
      <w:r w:rsidRPr="000A5CE1">
        <w:rPr>
          <w:rFonts w:ascii="Times New Roman" w:hAnsi="Times New Roman" w:cs="Times New Roman"/>
          <w:sz w:val="24"/>
          <w:szCs w:val="24"/>
        </w:rPr>
        <w:t xml:space="preserve"> укреплении здоровья и профилактике заболеваний.</w:t>
      </w:r>
    </w:p>
    <w:p w:rsidR="004E441D" w:rsidRPr="000A5CE1" w:rsidRDefault="004E441D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0D87" w:rsidRPr="000A5CE1" w:rsidRDefault="00590BD3" w:rsidP="000A5CE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CE1">
        <w:rPr>
          <w:rFonts w:ascii="Times New Roman" w:hAnsi="Times New Roman" w:cs="Times New Roman"/>
          <w:b/>
          <w:sz w:val="24"/>
          <w:szCs w:val="24"/>
        </w:rPr>
        <w:t>16</w:t>
      </w:r>
      <w:r w:rsidR="001E0D87" w:rsidRPr="000A5CE1">
        <w:rPr>
          <w:rFonts w:ascii="Times New Roman" w:hAnsi="Times New Roman" w:cs="Times New Roman"/>
          <w:b/>
          <w:sz w:val="24"/>
          <w:szCs w:val="24"/>
        </w:rPr>
        <w:t>. В основе физической культуры лежит деятельность человека, направленная на…</w:t>
      </w:r>
    </w:p>
    <w:p w:rsidR="001E0D87" w:rsidRPr="000A5CE1" w:rsidRDefault="001E0D87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а.  преобразование собственных возможностей</w:t>
      </w:r>
      <w:r w:rsidR="007059DD">
        <w:rPr>
          <w:rFonts w:ascii="Times New Roman" w:hAnsi="Times New Roman" w:cs="Times New Roman"/>
          <w:sz w:val="24"/>
          <w:szCs w:val="24"/>
        </w:rPr>
        <w:t>.</w:t>
      </w:r>
    </w:p>
    <w:p w:rsidR="001E0D87" w:rsidRPr="000A5CE1" w:rsidRDefault="001E0D87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б.  приспособление к окружающим условиям</w:t>
      </w:r>
      <w:r w:rsidR="007059DD">
        <w:rPr>
          <w:rFonts w:ascii="Times New Roman" w:hAnsi="Times New Roman" w:cs="Times New Roman"/>
          <w:sz w:val="24"/>
          <w:szCs w:val="24"/>
        </w:rPr>
        <w:t>.</w:t>
      </w:r>
    </w:p>
    <w:p w:rsidR="001E0D87" w:rsidRPr="000A5CE1" w:rsidRDefault="001E0D87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в.  изменение внешнего мира, окружающей природы</w:t>
      </w:r>
      <w:r w:rsidR="007059DD">
        <w:rPr>
          <w:rFonts w:ascii="Times New Roman" w:hAnsi="Times New Roman" w:cs="Times New Roman"/>
          <w:sz w:val="24"/>
          <w:szCs w:val="24"/>
        </w:rPr>
        <w:t>.</w:t>
      </w:r>
    </w:p>
    <w:p w:rsidR="001E0D87" w:rsidRDefault="001E0D87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г.  физическое воспитание.</w:t>
      </w:r>
    </w:p>
    <w:p w:rsidR="004E441D" w:rsidRPr="000A5CE1" w:rsidRDefault="004E441D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726B" w:rsidRPr="000A5CE1" w:rsidRDefault="00590BD3" w:rsidP="000A5CE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CE1"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="004B726B" w:rsidRPr="000A5CE1">
        <w:rPr>
          <w:rFonts w:ascii="Times New Roman" w:hAnsi="Times New Roman" w:cs="Times New Roman"/>
          <w:b/>
          <w:sz w:val="24"/>
          <w:szCs w:val="24"/>
        </w:rPr>
        <w:t xml:space="preserve">Необходимость </w:t>
      </w:r>
      <w:r w:rsidR="004B726B" w:rsidRPr="004E441D">
        <w:rPr>
          <w:rFonts w:ascii="Times New Roman" w:hAnsi="Times New Roman" w:cs="Times New Roman"/>
          <w:b/>
          <w:sz w:val="24"/>
          <w:szCs w:val="24"/>
        </w:rPr>
        <w:t>совершенствования физических возможностей человеческого сообщества исторически обусловила формирование</w:t>
      </w:r>
      <w:r w:rsidR="004E441D">
        <w:rPr>
          <w:rFonts w:ascii="Times New Roman" w:hAnsi="Times New Roman" w:cs="Times New Roman"/>
          <w:b/>
          <w:sz w:val="24"/>
          <w:szCs w:val="24"/>
        </w:rPr>
        <w:t>…</w:t>
      </w:r>
    </w:p>
    <w:p w:rsidR="004B726B" w:rsidRPr="000A5CE1" w:rsidRDefault="004B726B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а. физических упражнений.</w:t>
      </w:r>
    </w:p>
    <w:p w:rsidR="004B726B" w:rsidRPr="000A5CE1" w:rsidRDefault="004B726B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б. Физического воспитания.</w:t>
      </w:r>
    </w:p>
    <w:p w:rsidR="004B726B" w:rsidRPr="000A5CE1" w:rsidRDefault="004B726B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в. физической культуры.</w:t>
      </w:r>
    </w:p>
    <w:p w:rsidR="004B726B" w:rsidRDefault="004B726B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г. видов спорта.</w:t>
      </w:r>
    </w:p>
    <w:p w:rsidR="004E441D" w:rsidRPr="000A5CE1" w:rsidRDefault="004E441D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726B" w:rsidRPr="000A5CE1" w:rsidRDefault="00590BD3" w:rsidP="000A5CE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CE1"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="004B726B" w:rsidRPr="000A5CE1">
        <w:rPr>
          <w:rFonts w:ascii="Times New Roman" w:hAnsi="Times New Roman" w:cs="Times New Roman"/>
          <w:b/>
          <w:sz w:val="24"/>
          <w:szCs w:val="24"/>
        </w:rPr>
        <w:t>Оздоровительный эффект физического воспитания достигается в результате</w:t>
      </w:r>
      <w:r w:rsidR="004E441D">
        <w:rPr>
          <w:rFonts w:ascii="Times New Roman" w:hAnsi="Times New Roman" w:cs="Times New Roman"/>
          <w:b/>
          <w:sz w:val="24"/>
          <w:szCs w:val="24"/>
        </w:rPr>
        <w:t>…</w:t>
      </w:r>
    </w:p>
    <w:p w:rsidR="004B726B" w:rsidRPr="000A5CE1" w:rsidRDefault="004B726B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а. обеспечения полноценного физического развития.</w:t>
      </w:r>
    </w:p>
    <w:p w:rsidR="004B726B" w:rsidRPr="000A5CE1" w:rsidRDefault="004B726B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б. закаливания и физиотерапевтических процедур.</w:t>
      </w:r>
    </w:p>
    <w:p w:rsidR="004B726B" w:rsidRPr="000A5CE1" w:rsidRDefault="004B726B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в. формирования двигательных умений и навыков.</w:t>
      </w:r>
    </w:p>
    <w:p w:rsidR="004B726B" w:rsidRDefault="004B726B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г. совершенствования телосложения.</w:t>
      </w:r>
    </w:p>
    <w:p w:rsidR="004E441D" w:rsidRPr="000A5CE1" w:rsidRDefault="004E441D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726B" w:rsidRPr="000A5CE1" w:rsidRDefault="00590BD3" w:rsidP="000A5CE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CE1"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="004B726B" w:rsidRPr="000A5CE1">
        <w:rPr>
          <w:rFonts w:ascii="Times New Roman" w:hAnsi="Times New Roman" w:cs="Times New Roman"/>
          <w:b/>
          <w:sz w:val="24"/>
          <w:szCs w:val="24"/>
        </w:rPr>
        <w:t>Прикладная направленность физического воспитания подчеркивается в понятии…</w:t>
      </w:r>
    </w:p>
    <w:p w:rsidR="004B726B" w:rsidRPr="000A5CE1" w:rsidRDefault="004B726B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а. «физическая подготовка».</w:t>
      </w:r>
    </w:p>
    <w:p w:rsidR="004B726B" w:rsidRPr="000A5CE1" w:rsidRDefault="004B726B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б. «физическая культурность».</w:t>
      </w:r>
    </w:p>
    <w:p w:rsidR="004B726B" w:rsidRPr="000A5CE1" w:rsidRDefault="004B726B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в. «физическое совершенство».</w:t>
      </w:r>
    </w:p>
    <w:p w:rsidR="004B726B" w:rsidRPr="000A5CE1" w:rsidRDefault="004B726B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г. «физическое образование»</w:t>
      </w:r>
      <w:r w:rsidR="00D7781B" w:rsidRPr="000A5CE1">
        <w:rPr>
          <w:rFonts w:ascii="Times New Roman" w:hAnsi="Times New Roman" w:cs="Times New Roman"/>
          <w:sz w:val="24"/>
          <w:szCs w:val="24"/>
        </w:rPr>
        <w:t>.</w:t>
      </w:r>
    </w:p>
    <w:p w:rsidR="00D7781B" w:rsidRPr="000A5CE1" w:rsidRDefault="00D7781B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781B" w:rsidRPr="000A5CE1" w:rsidRDefault="00590BD3" w:rsidP="000A5CE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CE1"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="00D7781B" w:rsidRPr="000A5CE1">
        <w:rPr>
          <w:rFonts w:ascii="Times New Roman" w:hAnsi="Times New Roman" w:cs="Times New Roman"/>
          <w:b/>
          <w:sz w:val="24"/>
          <w:szCs w:val="24"/>
        </w:rPr>
        <w:t>Здоровый образ жизни – это формы и способ жизнедеятельности, направленные на…</w:t>
      </w:r>
    </w:p>
    <w:p w:rsidR="00D7781B" w:rsidRPr="000A5CE1" w:rsidRDefault="00D7781B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а. развитие физических качеств людей.</w:t>
      </w:r>
    </w:p>
    <w:p w:rsidR="00D7781B" w:rsidRPr="000A5CE1" w:rsidRDefault="00D7781B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б. оптимизацию физического состояния.</w:t>
      </w:r>
    </w:p>
    <w:p w:rsidR="00D7781B" w:rsidRPr="000A5CE1" w:rsidRDefault="00D7781B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lastRenderedPageBreak/>
        <w:t>в. подготовку к профессиональной деятельности.</w:t>
      </w:r>
    </w:p>
    <w:p w:rsidR="00D7781B" w:rsidRDefault="00D7781B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г. поддержание высокой работоспособности людей.</w:t>
      </w:r>
    </w:p>
    <w:p w:rsidR="004E441D" w:rsidRPr="000A5CE1" w:rsidRDefault="004E441D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781B" w:rsidRPr="000A5CE1" w:rsidRDefault="00590BD3" w:rsidP="000A5CE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CE1">
        <w:rPr>
          <w:rFonts w:ascii="Times New Roman" w:hAnsi="Times New Roman" w:cs="Times New Roman"/>
          <w:b/>
          <w:sz w:val="24"/>
          <w:szCs w:val="24"/>
        </w:rPr>
        <w:t xml:space="preserve">21. </w:t>
      </w:r>
      <w:r w:rsidR="00D7781B" w:rsidRPr="000A5CE1">
        <w:rPr>
          <w:rFonts w:ascii="Times New Roman" w:hAnsi="Times New Roman" w:cs="Times New Roman"/>
          <w:b/>
          <w:sz w:val="24"/>
          <w:szCs w:val="24"/>
        </w:rPr>
        <w:t>Здоровый стиль жизни – это…</w:t>
      </w:r>
    </w:p>
    <w:p w:rsidR="00D7781B" w:rsidRPr="000A5CE1" w:rsidRDefault="00D7781B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а. выполнение человеком социальных, профессиональных и биологических функций.</w:t>
      </w:r>
    </w:p>
    <w:p w:rsidR="00D7781B" w:rsidRPr="000A5CE1" w:rsidRDefault="00D7781B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б. «личностный стержень», являющийся мотивацией поведения.</w:t>
      </w:r>
    </w:p>
    <w:p w:rsidR="00D7781B" w:rsidRPr="000A5CE1" w:rsidRDefault="00D7781B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в. деятельность по достижению здорового образа жизни.</w:t>
      </w:r>
    </w:p>
    <w:p w:rsidR="00D7781B" w:rsidRDefault="00D7781B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г. побудительный стимул к здоровому образу жизни.</w:t>
      </w:r>
    </w:p>
    <w:p w:rsidR="004E441D" w:rsidRPr="000A5CE1" w:rsidRDefault="004E441D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0D87" w:rsidRPr="000A5CE1" w:rsidRDefault="00590BD3" w:rsidP="000A5CE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5CE1"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="001E0D87" w:rsidRPr="000A5CE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E0D87" w:rsidRPr="000A5C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E0D87" w:rsidRPr="000A5CE1">
        <w:rPr>
          <w:rFonts w:ascii="Times New Roman" w:hAnsi="Times New Roman" w:cs="Times New Roman"/>
          <w:b/>
          <w:bCs/>
          <w:sz w:val="24"/>
          <w:szCs w:val="24"/>
        </w:rPr>
        <w:t>Что такое спорт? Укажите наиболее полное определение:</w:t>
      </w:r>
    </w:p>
    <w:p w:rsidR="001E0D87" w:rsidRPr="000A5CE1" w:rsidRDefault="001E0D87" w:rsidP="000A5CE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CE1">
        <w:rPr>
          <w:rFonts w:ascii="Times New Roman" w:hAnsi="Times New Roman" w:cs="Times New Roman"/>
          <w:bCs/>
          <w:sz w:val="24"/>
          <w:szCs w:val="24"/>
        </w:rPr>
        <w:t>а. собственно-соревновательная деятельность, специальная подготовка к ней, а также специфические отношения, нормы и достижения в этой деятельности</w:t>
      </w:r>
      <w:r w:rsidR="004E441D">
        <w:rPr>
          <w:rFonts w:ascii="Times New Roman" w:hAnsi="Times New Roman" w:cs="Times New Roman"/>
          <w:bCs/>
          <w:sz w:val="24"/>
          <w:szCs w:val="24"/>
        </w:rPr>
        <w:t>.</w:t>
      </w:r>
    </w:p>
    <w:p w:rsidR="001E0D87" w:rsidRPr="000A5CE1" w:rsidRDefault="001E0D87" w:rsidP="000A5CE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CE1">
        <w:rPr>
          <w:rFonts w:ascii="Times New Roman" w:hAnsi="Times New Roman" w:cs="Times New Roman"/>
          <w:bCs/>
          <w:sz w:val="24"/>
          <w:szCs w:val="24"/>
        </w:rPr>
        <w:t>б. специфическая деятельность по удовлетворению двигательных потребностей человека, повышению уровня его физической подготовленности и работоспособности</w:t>
      </w:r>
      <w:r w:rsidR="004E441D">
        <w:rPr>
          <w:rFonts w:ascii="Times New Roman" w:hAnsi="Times New Roman" w:cs="Times New Roman"/>
          <w:bCs/>
          <w:sz w:val="24"/>
          <w:szCs w:val="24"/>
        </w:rPr>
        <w:t>.</w:t>
      </w:r>
    </w:p>
    <w:p w:rsidR="001E0D87" w:rsidRPr="000A5CE1" w:rsidRDefault="001E0D87" w:rsidP="000A5CE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CE1">
        <w:rPr>
          <w:rFonts w:ascii="Times New Roman" w:hAnsi="Times New Roman" w:cs="Times New Roman"/>
          <w:bCs/>
          <w:sz w:val="24"/>
          <w:szCs w:val="24"/>
        </w:rPr>
        <w:t>в. специфическая деятельность по обучению двигательным действиям в избранном виде спортивной деятельности</w:t>
      </w:r>
      <w:r w:rsidR="004E441D">
        <w:rPr>
          <w:rFonts w:ascii="Times New Roman" w:hAnsi="Times New Roman" w:cs="Times New Roman"/>
          <w:bCs/>
          <w:sz w:val="24"/>
          <w:szCs w:val="24"/>
        </w:rPr>
        <w:t>.</w:t>
      </w:r>
    </w:p>
    <w:p w:rsidR="001E0D87" w:rsidRDefault="001E0D87" w:rsidP="000A5CE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CE1">
        <w:rPr>
          <w:rFonts w:ascii="Times New Roman" w:hAnsi="Times New Roman" w:cs="Times New Roman"/>
          <w:bCs/>
          <w:sz w:val="24"/>
          <w:szCs w:val="24"/>
        </w:rPr>
        <w:t>г. специфическая деятельность, направленная на достижение максимального результата.</w:t>
      </w:r>
    </w:p>
    <w:p w:rsidR="004E441D" w:rsidRPr="000A5CE1" w:rsidRDefault="004E441D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0D87" w:rsidRPr="000A5CE1" w:rsidRDefault="00590BD3" w:rsidP="000A5CE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CE1">
        <w:rPr>
          <w:rFonts w:ascii="Times New Roman" w:hAnsi="Times New Roman" w:cs="Times New Roman"/>
          <w:b/>
          <w:sz w:val="24"/>
          <w:szCs w:val="24"/>
        </w:rPr>
        <w:t>23</w:t>
      </w:r>
      <w:r w:rsidR="001E0D87" w:rsidRPr="000A5CE1">
        <w:rPr>
          <w:rFonts w:ascii="Times New Roman" w:hAnsi="Times New Roman" w:cs="Times New Roman"/>
          <w:b/>
          <w:sz w:val="24"/>
          <w:szCs w:val="24"/>
        </w:rPr>
        <w:t>. Физическими упражнениями называются</w:t>
      </w:r>
      <w:r w:rsidR="004E441D">
        <w:rPr>
          <w:rFonts w:ascii="Times New Roman" w:hAnsi="Times New Roman" w:cs="Times New Roman"/>
          <w:b/>
          <w:sz w:val="24"/>
          <w:szCs w:val="24"/>
        </w:rPr>
        <w:t>…</w:t>
      </w:r>
    </w:p>
    <w:p w:rsidR="001E0D87" w:rsidRPr="000A5CE1" w:rsidRDefault="001E0D87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 xml:space="preserve"> а. двигательные действия, используемые для формирования техники движений</w:t>
      </w:r>
      <w:r w:rsidR="007059DD">
        <w:rPr>
          <w:rFonts w:ascii="Times New Roman" w:hAnsi="Times New Roman" w:cs="Times New Roman"/>
          <w:sz w:val="24"/>
          <w:szCs w:val="24"/>
        </w:rPr>
        <w:t>.</w:t>
      </w:r>
    </w:p>
    <w:p w:rsidR="001E0D87" w:rsidRPr="000A5CE1" w:rsidRDefault="001E0D87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 xml:space="preserve"> б. двигательные действия, используемые для развития физических качеств и укрепления здоровья</w:t>
      </w:r>
      <w:r w:rsidR="007059DD">
        <w:rPr>
          <w:rFonts w:ascii="Times New Roman" w:hAnsi="Times New Roman" w:cs="Times New Roman"/>
          <w:sz w:val="24"/>
          <w:szCs w:val="24"/>
        </w:rPr>
        <w:t>.</w:t>
      </w:r>
    </w:p>
    <w:p w:rsidR="001E0D87" w:rsidRPr="000A5CE1" w:rsidRDefault="001E0D87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 xml:space="preserve"> в. двигательные действия, выполняемые на уроках физической культуры и в самостоятельных занятиях</w:t>
      </w:r>
      <w:r w:rsidR="007059DD">
        <w:rPr>
          <w:rFonts w:ascii="Times New Roman" w:hAnsi="Times New Roman" w:cs="Times New Roman"/>
          <w:sz w:val="24"/>
          <w:szCs w:val="24"/>
        </w:rPr>
        <w:t>.</w:t>
      </w:r>
    </w:p>
    <w:p w:rsidR="001E0D87" w:rsidRDefault="001E0D87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 xml:space="preserve"> г. двигательные действия, дозируемые по величине нагрузки при решении конкретных задач.</w:t>
      </w:r>
    </w:p>
    <w:p w:rsidR="004E441D" w:rsidRPr="000A5CE1" w:rsidRDefault="004E441D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0BD3" w:rsidRPr="000A5CE1" w:rsidRDefault="00590BD3" w:rsidP="000A5CE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CE1">
        <w:rPr>
          <w:rFonts w:ascii="Times New Roman" w:hAnsi="Times New Roman" w:cs="Times New Roman"/>
          <w:b/>
          <w:sz w:val="24"/>
          <w:szCs w:val="24"/>
        </w:rPr>
        <w:t>24</w:t>
      </w:r>
      <w:r w:rsidR="001E0D87" w:rsidRPr="000A5CE1">
        <w:rPr>
          <w:rFonts w:ascii="Times New Roman" w:hAnsi="Times New Roman" w:cs="Times New Roman"/>
          <w:b/>
          <w:sz w:val="24"/>
          <w:szCs w:val="24"/>
        </w:rPr>
        <w:t>. Какой из приведенных принципов закаливания является наиболее значимым ?</w:t>
      </w:r>
    </w:p>
    <w:p w:rsidR="001E0D87" w:rsidRPr="000A5CE1" w:rsidRDefault="001E0D87" w:rsidP="000A5CE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а.</w:t>
      </w:r>
      <w:r w:rsidRPr="000A5C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CE1">
        <w:rPr>
          <w:rFonts w:ascii="Times New Roman" w:hAnsi="Times New Roman" w:cs="Times New Roman"/>
          <w:sz w:val="24"/>
          <w:szCs w:val="24"/>
        </w:rPr>
        <w:t>эффективность закаливания зависит от соответствия видов и режимов закаливающих процедур внешним условиям, в которых эти процедуры проводятся (в домашних условиях, на открытом воздухе, в летний или зимний период и т. п.)</w:t>
      </w:r>
      <w:r w:rsidR="007059DD">
        <w:rPr>
          <w:rFonts w:ascii="Times New Roman" w:hAnsi="Times New Roman" w:cs="Times New Roman"/>
          <w:sz w:val="24"/>
          <w:szCs w:val="24"/>
        </w:rPr>
        <w:t>.</w:t>
      </w:r>
    </w:p>
    <w:p w:rsidR="00590BD3" w:rsidRPr="000A5CE1" w:rsidRDefault="00590BD3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б.</w:t>
      </w:r>
      <w:r w:rsidRPr="000A5C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CE1">
        <w:rPr>
          <w:rFonts w:ascii="Times New Roman" w:hAnsi="Times New Roman" w:cs="Times New Roman"/>
          <w:sz w:val="24"/>
          <w:szCs w:val="24"/>
        </w:rPr>
        <w:t>эффективность закаливания обеспечивается последовательным и постепенным замещением видов и режимов закаливающих процедур более интенсивными</w:t>
      </w:r>
      <w:r w:rsidR="007059DD">
        <w:rPr>
          <w:rFonts w:ascii="Times New Roman" w:hAnsi="Times New Roman" w:cs="Times New Roman"/>
          <w:sz w:val="24"/>
          <w:szCs w:val="24"/>
        </w:rPr>
        <w:t>.</w:t>
      </w:r>
    </w:p>
    <w:p w:rsidR="00590BD3" w:rsidRPr="000A5CE1" w:rsidRDefault="00590BD3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в.</w:t>
      </w:r>
      <w:r w:rsidRPr="000A5C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CE1">
        <w:rPr>
          <w:rFonts w:ascii="Times New Roman" w:hAnsi="Times New Roman" w:cs="Times New Roman"/>
          <w:sz w:val="24"/>
          <w:szCs w:val="24"/>
        </w:rPr>
        <w:t>эффективность закаливания существенно повышается, если с каждой последующей процедурой интенсивно изменять температуру воды или воздуха</w:t>
      </w:r>
      <w:r w:rsidR="007059DD">
        <w:rPr>
          <w:rFonts w:ascii="Times New Roman" w:hAnsi="Times New Roman" w:cs="Times New Roman"/>
          <w:sz w:val="24"/>
          <w:szCs w:val="24"/>
        </w:rPr>
        <w:t>.</w:t>
      </w:r>
    </w:p>
    <w:p w:rsidR="00590BD3" w:rsidRPr="000A5CE1" w:rsidRDefault="00590BD3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г.</w:t>
      </w:r>
      <w:r w:rsidRPr="000A5C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CE1">
        <w:rPr>
          <w:rFonts w:ascii="Times New Roman" w:hAnsi="Times New Roman" w:cs="Times New Roman"/>
          <w:sz w:val="24"/>
          <w:szCs w:val="24"/>
        </w:rPr>
        <w:t>эффективность закаливания существенно повышается при регулярном чередовании видов закаливающих процедур.</w:t>
      </w:r>
    </w:p>
    <w:p w:rsidR="001E0D87" w:rsidRPr="000A5CE1" w:rsidRDefault="001E0D87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E0D87" w:rsidRPr="000A5CE1" w:rsidRDefault="00590BD3" w:rsidP="000A5CE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CE1">
        <w:rPr>
          <w:rFonts w:ascii="Times New Roman" w:hAnsi="Times New Roman" w:cs="Times New Roman"/>
          <w:b/>
          <w:sz w:val="24"/>
          <w:szCs w:val="24"/>
        </w:rPr>
        <w:t>25.</w:t>
      </w:r>
      <w:r w:rsidR="001E0D87" w:rsidRPr="000A5CE1">
        <w:rPr>
          <w:rFonts w:ascii="Times New Roman" w:hAnsi="Times New Roman" w:cs="Times New Roman"/>
          <w:b/>
          <w:sz w:val="24"/>
          <w:szCs w:val="24"/>
        </w:rPr>
        <w:t xml:space="preserve"> Физическая подготовка представляет собой:</w:t>
      </w:r>
    </w:p>
    <w:p w:rsidR="001E0D87" w:rsidRPr="000A5CE1" w:rsidRDefault="001E0D87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а. целенаправленный педагогический процесс подготовки человека к трудовой деятельности</w:t>
      </w:r>
      <w:r w:rsidR="004E441D">
        <w:rPr>
          <w:rFonts w:ascii="Times New Roman" w:hAnsi="Times New Roman" w:cs="Times New Roman"/>
          <w:sz w:val="24"/>
          <w:szCs w:val="24"/>
        </w:rPr>
        <w:t>.</w:t>
      </w:r>
    </w:p>
    <w:p w:rsidR="001E0D87" w:rsidRPr="000A5CE1" w:rsidRDefault="001E0D87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б. целенаправленный процесс воспитания двигательных (физических) качеств человека и связанных с ними способностей</w:t>
      </w:r>
      <w:r w:rsidR="004E441D">
        <w:rPr>
          <w:rFonts w:ascii="Times New Roman" w:hAnsi="Times New Roman" w:cs="Times New Roman"/>
          <w:sz w:val="24"/>
          <w:szCs w:val="24"/>
        </w:rPr>
        <w:t>.</w:t>
      </w:r>
    </w:p>
    <w:p w:rsidR="001E0D87" w:rsidRPr="000A5CE1" w:rsidRDefault="001E0D87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в. целенаправленный педагогический процесс по восстановлению физических и духовных сил человека</w:t>
      </w:r>
      <w:r w:rsidR="004E441D">
        <w:rPr>
          <w:rFonts w:ascii="Times New Roman" w:hAnsi="Times New Roman" w:cs="Times New Roman"/>
          <w:sz w:val="24"/>
          <w:szCs w:val="24"/>
        </w:rPr>
        <w:t>.</w:t>
      </w:r>
    </w:p>
    <w:p w:rsidR="001E0D87" w:rsidRPr="000A5CE1" w:rsidRDefault="00590BD3" w:rsidP="000A5CE1">
      <w:pPr>
        <w:pStyle w:val="a7"/>
        <w:spacing w:line="240" w:lineRule="auto"/>
        <w:ind w:left="0" w:firstLine="0"/>
        <w:jc w:val="both"/>
        <w:rPr>
          <w:b/>
          <w:sz w:val="24"/>
          <w:szCs w:val="24"/>
        </w:rPr>
      </w:pPr>
      <w:r w:rsidRPr="000A5CE1">
        <w:rPr>
          <w:b/>
          <w:sz w:val="24"/>
          <w:szCs w:val="24"/>
        </w:rPr>
        <w:lastRenderedPageBreak/>
        <w:t>26</w:t>
      </w:r>
      <w:r w:rsidR="001E0D87" w:rsidRPr="000A5CE1">
        <w:rPr>
          <w:b/>
          <w:sz w:val="24"/>
          <w:szCs w:val="24"/>
        </w:rPr>
        <w:t>. Физическая подготовленность, приобретаемая в процессе физической подготовки к трудовой или иной деятельности, характеризуется</w:t>
      </w:r>
      <w:r w:rsidR="004E441D">
        <w:rPr>
          <w:b/>
          <w:sz w:val="24"/>
          <w:szCs w:val="24"/>
        </w:rPr>
        <w:t>…</w:t>
      </w: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а.      уровнем развития функциональных систем, работоспособности</w:t>
      </w:r>
      <w:r w:rsidR="004E441D">
        <w:rPr>
          <w:sz w:val="24"/>
          <w:szCs w:val="24"/>
        </w:rPr>
        <w:t>.</w:t>
      </w: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б.   уровнем работоспособности и запасом двигательных умений и навыков (или разносторонностью двигательного опыта)</w:t>
      </w:r>
      <w:r w:rsidR="004E441D">
        <w:rPr>
          <w:sz w:val="24"/>
          <w:szCs w:val="24"/>
        </w:rPr>
        <w:t>.</w:t>
      </w:r>
    </w:p>
    <w:p w:rsidR="001E0D87" w:rsidRPr="000A5CE1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в.  хорошим развитием систем дыхания, кровообращения, достаточным запасом надежности, эффективности и экономичности.</w:t>
      </w:r>
    </w:p>
    <w:p w:rsidR="001E0D87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г. высокой устойчивостью к стрессовым ситуациям, воздействию неблагоприятных условий внешней</w:t>
      </w:r>
      <w:r w:rsidR="004E441D">
        <w:rPr>
          <w:sz w:val="24"/>
          <w:szCs w:val="24"/>
        </w:rPr>
        <w:t xml:space="preserve"> среды и различным заболеваниям.</w:t>
      </w:r>
    </w:p>
    <w:p w:rsidR="004E441D" w:rsidRPr="000A5CE1" w:rsidRDefault="004E441D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D7781B" w:rsidRPr="000A5CE1" w:rsidRDefault="00590BD3" w:rsidP="000A5CE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CE1">
        <w:rPr>
          <w:rFonts w:ascii="Times New Roman" w:hAnsi="Times New Roman" w:cs="Times New Roman"/>
          <w:b/>
          <w:sz w:val="24"/>
          <w:szCs w:val="24"/>
        </w:rPr>
        <w:t>27</w:t>
      </w:r>
      <w:r w:rsidR="00D7781B" w:rsidRPr="000A5CE1">
        <w:rPr>
          <w:rFonts w:ascii="Times New Roman" w:hAnsi="Times New Roman" w:cs="Times New Roman"/>
          <w:b/>
          <w:sz w:val="24"/>
          <w:szCs w:val="24"/>
        </w:rPr>
        <w:t>. С помощью каких процедур измерения осуществляется контроль за эффективностью процесса общефизической подготовки:</w:t>
      </w:r>
    </w:p>
    <w:p w:rsidR="00D7781B" w:rsidRPr="000A5CE1" w:rsidRDefault="00D7781B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 xml:space="preserve"> а.</w:t>
      </w:r>
      <w:r w:rsidRPr="000A5C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CE1">
        <w:rPr>
          <w:rFonts w:ascii="Times New Roman" w:hAnsi="Times New Roman" w:cs="Times New Roman"/>
          <w:sz w:val="24"/>
          <w:szCs w:val="24"/>
        </w:rPr>
        <w:t>регулярные процедуры измерения уровня физической работоспособности в начале и по окончанию занятий физическими упражнениями</w:t>
      </w:r>
      <w:r w:rsidR="004E441D">
        <w:rPr>
          <w:rFonts w:ascii="Times New Roman" w:hAnsi="Times New Roman" w:cs="Times New Roman"/>
          <w:sz w:val="24"/>
          <w:szCs w:val="24"/>
        </w:rPr>
        <w:t>.</w:t>
      </w:r>
    </w:p>
    <w:p w:rsidR="00D7781B" w:rsidRPr="000A5CE1" w:rsidRDefault="00D7781B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 xml:space="preserve"> б.</w:t>
      </w:r>
      <w:r w:rsidRPr="000A5C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CE1">
        <w:rPr>
          <w:rFonts w:ascii="Times New Roman" w:hAnsi="Times New Roman" w:cs="Times New Roman"/>
          <w:sz w:val="24"/>
          <w:szCs w:val="24"/>
        </w:rPr>
        <w:t>процедуры измерения частоты сердечных сокращений во время занятий после выполнения физических упражнений</w:t>
      </w:r>
      <w:r w:rsidR="004E441D">
        <w:rPr>
          <w:rFonts w:ascii="Times New Roman" w:hAnsi="Times New Roman" w:cs="Times New Roman"/>
          <w:sz w:val="24"/>
          <w:szCs w:val="24"/>
        </w:rPr>
        <w:t>.</w:t>
      </w:r>
    </w:p>
    <w:p w:rsidR="00D7781B" w:rsidRPr="000A5CE1" w:rsidRDefault="00D7781B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 xml:space="preserve">  в.</w:t>
      </w:r>
      <w:r w:rsidRPr="000A5C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CE1">
        <w:rPr>
          <w:rFonts w:ascii="Times New Roman" w:hAnsi="Times New Roman" w:cs="Times New Roman"/>
          <w:sz w:val="24"/>
          <w:szCs w:val="24"/>
        </w:rPr>
        <w:t>процедуры измерения функционального состояния мышечного аппарата и дыхательной системы организма, с определенной регулярностью в течение года</w:t>
      </w:r>
      <w:r w:rsidR="004E441D">
        <w:rPr>
          <w:rFonts w:ascii="Times New Roman" w:hAnsi="Times New Roman" w:cs="Times New Roman"/>
          <w:sz w:val="24"/>
          <w:szCs w:val="24"/>
        </w:rPr>
        <w:t>.</w:t>
      </w:r>
      <w:r w:rsidRPr="000A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781B" w:rsidRDefault="00D7781B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5CE1">
        <w:rPr>
          <w:rFonts w:ascii="Times New Roman" w:hAnsi="Times New Roman" w:cs="Times New Roman"/>
          <w:sz w:val="24"/>
          <w:szCs w:val="24"/>
        </w:rPr>
        <w:t>г.</w:t>
      </w:r>
      <w:r w:rsidRPr="000A5C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CE1">
        <w:rPr>
          <w:rFonts w:ascii="Times New Roman" w:hAnsi="Times New Roman" w:cs="Times New Roman"/>
          <w:sz w:val="24"/>
          <w:szCs w:val="24"/>
        </w:rPr>
        <w:t>процедуры измерения приростов в показателях развития физических качеств.</w:t>
      </w:r>
    </w:p>
    <w:p w:rsidR="004E441D" w:rsidRPr="000A5CE1" w:rsidRDefault="004E441D" w:rsidP="000A5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0D87" w:rsidRPr="000A5CE1" w:rsidRDefault="00590BD3" w:rsidP="000A5CE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CE1">
        <w:rPr>
          <w:rFonts w:ascii="Times New Roman" w:hAnsi="Times New Roman" w:cs="Times New Roman"/>
          <w:b/>
          <w:sz w:val="24"/>
          <w:szCs w:val="24"/>
        </w:rPr>
        <w:t>28</w:t>
      </w:r>
      <w:r w:rsidR="001E0D87" w:rsidRPr="000A5CE1">
        <w:rPr>
          <w:rFonts w:ascii="Times New Roman" w:hAnsi="Times New Roman" w:cs="Times New Roman"/>
          <w:b/>
          <w:sz w:val="24"/>
          <w:szCs w:val="24"/>
        </w:rPr>
        <w:t>. Какая из перечисленных групп тестов в наибольшей степени позволяет оценить уровень физич</w:t>
      </w:r>
      <w:r w:rsidR="004E441D">
        <w:rPr>
          <w:rFonts w:ascii="Times New Roman" w:hAnsi="Times New Roman" w:cs="Times New Roman"/>
          <w:b/>
          <w:sz w:val="24"/>
          <w:szCs w:val="24"/>
        </w:rPr>
        <w:t>еской подготовленности человека</w:t>
      </w:r>
      <w:r w:rsidR="001E0D87" w:rsidRPr="000A5CE1">
        <w:rPr>
          <w:rFonts w:ascii="Times New Roman" w:hAnsi="Times New Roman" w:cs="Times New Roman"/>
          <w:b/>
          <w:sz w:val="24"/>
          <w:szCs w:val="24"/>
        </w:rPr>
        <w:t>?</w:t>
      </w:r>
    </w:p>
    <w:p w:rsidR="001E0D87" w:rsidRPr="000A5CE1" w:rsidRDefault="001E0D87" w:rsidP="000A5CE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CE1">
        <w:rPr>
          <w:rFonts w:ascii="Times New Roman" w:hAnsi="Times New Roman" w:cs="Times New Roman"/>
          <w:bCs/>
          <w:sz w:val="24"/>
          <w:szCs w:val="24"/>
        </w:rPr>
        <w:t>а. подтягивание, отжимание, поднимание туловища из положения лежа, прыжки через скакалку, бросок набивного мяча.</w:t>
      </w:r>
    </w:p>
    <w:p w:rsidR="001E0D87" w:rsidRPr="000A5CE1" w:rsidRDefault="001E0D87" w:rsidP="000A5CE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CE1">
        <w:rPr>
          <w:rFonts w:ascii="Times New Roman" w:hAnsi="Times New Roman" w:cs="Times New Roman"/>
          <w:bCs/>
          <w:sz w:val="24"/>
          <w:szCs w:val="24"/>
        </w:rPr>
        <w:t xml:space="preserve">б.   бег </w:t>
      </w:r>
      <w:smartTag w:uri="urn:schemas-microsoft-com:office:smarttags" w:element="metricconverter">
        <w:smartTagPr>
          <w:attr w:name="ProductID" w:val="30 м"/>
        </w:smartTagPr>
        <w:r w:rsidRPr="000A5CE1">
          <w:rPr>
            <w:rFonts w:ascii="Times New Roman" w:hAnsi="Times New Roman" w:cs="Times New Roman"/>
            <w:bCs/>
            <w:sz w:val="24"/>
            <w:szCs w:val="24"/>
          </w:rPr>
          <w:t>30 м</w:t>
        </w:r>
      </w:smartTag>
      <w:r w:rsidRPr="000A5CE1">
        <w:rPr>
          <w:rFonts w:ascii="Times New Roman" w:hAnsi="Times New Roman" w:cs="Times New Roman"/>
          <w:bCs/>
          <w:sz w:val="24"/>
          <w:szCs w:val="24"/>
        </w:rPr>
        <w:t>,  6-ти минутный бег, бег 1000 м</w:t>
      </w:r>
      <w:r w:rsidR="004E441D">
        <w:rPr>
          <w:rFonts w:ascii="Times New Roman" w:hAnsi="Times New Roman" w:cs="Times New Roman"/>
          <w:bCs/>
          <w:sz w:val="24"/>
          <w:szCs w:val="24"/>
        </w:rPr>
        <w:t>.</w:t>
      </w:r>
    </w:p>
    <w:p w:rsidR="001E0D87" w:rsidRPr="000A5CE1" w:rsidRDefault="001E0D87" w:rsidP="000A5CE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CE1">
        <w:rPr>
          <w:rFonts w:ascii="Times New Roman" w:hAnsi="Times New Roman" w:cs="Times New Roman"/>
          <w:bCs/>
          <w:sz w:val="24"/>
          <w:szCs w:val="24"/>
        </w:rPr>
        <w:t xml:space="preserve">в. подтягивание, бег </w:t>
      </w:r>
      <w:smartTag w:uri="urn:schemas-microsoft-com:office:smarttags" w:element="metricconverter">
        <w:smartTagPr>
          <w:attr w:name="ProductID" w:val="1000 м"/>
        </w:smartTagPr>
        <w:r w:rsidRPr="000A5CE1">
          <w:rPr>
            <w:rFonts w:ascii="Times New Roman" w:hAnsi="Times New Roman" w:cs="Times New Roman"/>
            <w:bCs/>
            <w:sz w:val="24"/>
            <w:szCs w:val="24"/>
          </w:rPr>
          <w:t>1000 м</w:t>
        </w:r>
      </w:smartTag>
      <w:r w:rsidRPr="000A5CE1">
        <w:rPr>
          <w:rFonts w:ascii="Times New Roman" w:hAnsi="Times New Roman" w:cs="Times New Roman"/>
          <w:bCs/>
          <w:sz w:val="24"/>
          <w:szCs w:val="24"/>
        </w:rPr>
        <w:t xml:space="preserve">, наклон вперед из положения сидя, координационный бег 4 х </w:t>
      </w:r>
      <w:smartTag w:uri="urn:schemas-microsoft-com:office:smarttags" w:element="metricconverter">
        <w:smartTagPr>
          <w:attr w:name="ProductID" w:val="30 м"/>
        </w:smartTagPr>
        <w:r w:rsidRPr="000A5CE1">
          <w:rPr>
            <w:rFonts w:ascii="Times New Roman" w:hAnsi="Times New Roman" w:cs="Times New Roman"/>
            <w:bCs/>
            <w:sz w:val="24"/>
            <w:szCs w:val="24"/>
          </w:rPr>
          <w:t>30 м</w:t>
        </w:r>
      </w:smartTag>
      <w:r w:rsidR="004E441D">
        <w:rPr>
          <w:rFonts w:ascii="Times New Roman" w:hAnsi="Times New Roman" w:cs="Times New Roman"/>
          <w:bCs/>
          <w:sz w:val="24"/>
          <w:szCs w:val="24"/>
        </w:rPr>
        <w:t>; прыжок в длину с места.</w:t>
      </w:r>
    </w:p>
    <w:p w:rsidR="001E0D87" w:rsidRDefault="001E0D87" w:rsidP="000A5CE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CE1">
        <w:rPr>
          <w:rFonts w:ascii="Times New Roman" w:hAnsi="Times New Roman" w:cs="Times New Roman"/>
          <w:bCs/>
          <w:sz w:val="24"/>
          <w:szCs w:val="24"/>
        </w:rPr>
        <w:t xml:space="preserve">г.   </w:t>
      </w:r>
      <w:r w:rsidR="00467BE4" w:rsidRPr="000A5CE1">
        <w:rPr>
          <w:rFonts w:ascii="Times New Roman" w:hAnsi="Times New Roman" w:cs="Times New Roman"/>
          <w:bCs/>
          <w:sz w:val="24"/>
          <w:szCs w:val="24"/>
        </w:rPr>
        <w:t>сгибание-разгибание рук в упоре</w:t>
      </w:r>
      <w:r w:rsidRPr="000A5CE1">
        <w:rPr>
          <w:rFonts w:ascii="Times New Roman" w:hAnsi="Times New Roman" w:cs="Times New Roman"/>
          <w:bCs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30 м"/>
        </w:smartTagPr>
        <w:r w:rsidRPr="000A5CE1">
          <w:rPr>
            <w:rFonts w:ascii="Times New Roman" w:hAnsi="Times New Roman" w:cs="Times New Roman"/>
            <w:bCs/>
            <w:sz w:val="24"/>
            <w:szCs w:val="24"/>
          </w:rPr>
          <w:t>30 м</w:t>
        </w:r>
      </w:smartTag>
      <w:r w:rsidRPr="000A5CE1">
        <w:rPr>
          <w:rFonts w:ascii="Times New Roman" w:hAnsi="Times New Roman" w:cs="Times New Roman"/>
          <w:bCs/>
          <w:sz w:val="24"/>
          <w:szCs w:val="24"/>
        </w:rPr>
        <w:t>, подтягивание, прыжки через скакалку, бросок набивного мяча.</w:t>
      </w:r>
    </w:p>
    <w:p w:rsidR="004E441D" w:rsidRPr="000A5CE1" w:rsidRDefault="004E441D" w:rsidP="000A5CE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7781B" w:rsidRPr="000A5CE1" w:rsidRDefault="00590BD3" w:rsidP="000A5CE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5CE1">
        <w:rPr>
          <w:rFonts w:ascii="Times New Roman" w:hAnsi="Times New Roman" w:cs="Times New Roman"/>
          <w:b/>
          <w:bCs/>
          <w:sz w:val="24"/>
          <w:szCs w:val="24"/>
        </w:rPr>
        <w:t>29.</w:t>
      </w:r>
      <w:r w:rsidR="004E44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7781B" w:rsidRPr="000A5CE1">
        <w:rPr>
          <w:rFonts w:ascii="Times New Roman" w:hAnsi="Times New Roman" w:cs="Times New Roman"/>
          <w:b/>
          <w:bCs/>
          <w:sz w:val="24"/>
          <w:szCs w:val="24"/>
        </w:rPr>
        <w:t>Подводящие упражнения, используемые в процессе физического воспитания, преимущественно направлены на…</w:t>
      </w:r>
    </w:p>
    <w:p w:rsidR="00D7781B" w:rsidRPr="000A5CE1" w:rsidRDefault="00590BD3" w:rsidP="000A5CE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CE1">
        <w:rPr>
          <w:rFonts w:ascii="Times New Roman" w:hAnsi="Times New Roman" w:cs="Times New Roman"/>
          <w:bCs/>
          <w:sz w:val="24"/>
          <w:szCs w:val="24"/>
        </w:rPr>
        <w:t>а</w:t>
      </w:r>
      <w:r w:rsidR="00D7781B" w:rsidRPr="000A5CE1">
        <w:rPr>
          <w:rFonts w:ascii="Times New Roman" w:hAnsi="Times New Roman" w:cs="Times New Roman"/>
          <w:bCs/>
          <w:sz w:val="24"/>
          <w:szCs w:val="24"/>
        </w:rPr>
        <w:t>. изменение оперативного состояния.</w:t>
      </w:r>
    </w:p>
    <w:p w:rsidR="00D7781B" w:rsidRPr="000A5CE1" w:rsidRDefault="00590BD3" w:rsidP="000A5CE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CE1">
        <w:rPr>
          <w:rFonts w:ascii="Times New Roman" w:hAnsi="Times New Roman" w:cs="Times New Roman"/>
          <w:bCs/>
          <w:sz w:val="24"/>
          <w:szCs w:val="24"/>
        </w:rPr>
        <w:t>б</w:t>
      </w:r>
      <w:r w:rsidR="004E49A2">
        <w:rPr>
          <w:rFonts w:ascii="Times New Roman" w:hAnsi="Times New Roman" w:cs="Times New Roman"/>
          <w:bCs/>
          <w:sz w:val="24"/>
          <w:szCs w:val="24"/>
        </w:rPr>
        <w:t>. ф</w:t>
      </w:r>
      <w:r w:rsidR="00D7781B" w:rsidRPr="000A5CE1">
        <w:rPr>
          <w:rFonts w:ascii="Times New Roman" w:hAnsi="Times New Roman" w:cs="Times New Roman"/>
          <w:bCs/>
          <w:sz w:val="24"/>
          <w:szCs w:val="24"/>
        </w:rPr>
        <w:t>ормирование двигательных умений.</w:t>
      </w:r>
    </w:p>
    <w:p w:rsidR="00D7781B" w:rsidRPr="000A5CE1" w:rsidRDefault="00590BD3" w:rsidP="000A5CE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CE1">
        <w:rPr>
          <w:rFonts w:ascii="Times New Roman" w:hAnsi="Times New Roman" w:cs="Times New Roman"/>
          <w:bCs/>
          <w:sz w:val="24"/>
          <w:szCs w:val="24"/>
        </w:rPr>
        <w:t>в</w:t>
      </w:r>
      <w:r w:rsidR="00D7781B" w:rsidRPr="000A5CE1">
        <w:rPr>
          <w:rFonts w:ascii="Times New Roman" w:hAnsi="Times New Roman" w:cs="Times New Roman"/>
          <w:bCs/>
          <w:sz w:val="24"/>
          <w:szCs w:val="24"/>
        </w:rPr>
        <w:t>. совершенствование двигательных навыков.</w:t>
      </w:r>
    </w:p>
    <w:p w:rsidR="00590BD3" w:rsidRDefault="00590BD3" w:rsidP="000A5CE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CE1">
        <w:rPr>
          <w:rFonts w:ascii="Times New Roman" w:hAnsi="Times New Roman" w:cs="Times New Roman"/>
          <w:bCs/>
          <w:sz w:val="24"/>
          <w:szCs w:val="24"/>
        </w:rPr>
        <w:t>г. достижение определенного уровня развития.</w:t>
      </w:r>
    </w:p>
    <w:p w:rsidR="004E441D" w:rsidRPr="000A5CE1" w:rsidRDefault="004E441D" w:rsidP="000A5CE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E0D87" w:rsidRPr="004E441D" w:rsidRDefault="00590BD3" w:rsidP="000A5CE1">
      <w:pPr>
        <w:pStyle w:val="a7"/>
        <w:spacing w:line="240" w:lineRule="auto"/>
        <w:ind w:left="0" w:firstLine="0"/>
        <w:jc w:val="both"/>
        <w:rPr>
          <w:b/>
          <w:sz w:val="24"/>
          <w:szCs w:val="24"/>
        </w:rPr>
      </w:pPr>
      <w:r w:rsidRPr="004E441D">
        <w:rPr>
          <w:b/>
          <w:sz w:val="24"/>
          <w:szCs w:val="24"/>
        </w:rPr>
        <w:t>3</w:t>
      </w:r>
      <w:r w:rsidR="001E0D87" w:rsidRPr="004E441D">
        <w:rPr>
          <w:b/>
          <w:sz w:val="24"/>
          <w:szCs w:val="24"/>
        </w:rPr>
        <w:t xml:space="preserve">0. Укажите, какая последовательность воздействий на физические качества наиболее эффективна во время основной части урока по </w:t>
      </w:r>
      <w:r w:rsidR="004E441D">
        <w:rPr>
          <w:b/>
          <w:sz w:val="24"/>
          <w:szCs w:val="24"/>
        </w:rPr>
        <w:t>общефизической подготовке (ОФП)</w:t>
      </w:r>
      <w:r w:rsidR="001E0D87" w:rsidRPr="004E441D">
        <w:rPr>
          <w:b/>
          <w:sz w:val="24"/>
          <w:szCs w:val="24"/>
        </w:rPr>
        <w:t>?</w:t>
      </w:r>
    </w:p>
    <w:p w:rsidR="001E0D87" w:rsidRPr="004E441D" w:rsidRDefault="001E0D87" w:rsidP="000A5CE1">
      <w:pPr>
        <w:pStyle w:val="a7"/>
        <w:spacing w:line="240" w:lineRule="auto"/>
        <w:ind w:left="0" w:firstLine="0"/>
        <w:jc w:val="both"/>
        <w:rPr>
          <w:b/>
          <w:sz w:val="24"/>
          <w:szCs w:val="24"/>
        </w:rPr>
      </w:pPr>
      <w:r w:rsidRPr="004E441D">
        <w:rPr>
          <w:b/>
          <w:sz w:val="24"/>
          <w:szCs w:val="24"/>
        </w:rPr>
        <w:t>1. Выносливость.</w:t>
      </w:r>
    </w:p>
    <w:p w:rsidR="001E0D87" w:rsidRPr="004E441D" w:rsidRDefault="001E0D87" w:rsidP="000A5CE1">
      <w:pPr>
        <w:pStyle w:val="a7"/>
        <w:spacing w:line="240" w:lineRule="auto"/>
        <w:jc w:val="both"/>
        <w:rPr>
          <w:b/>
          <w:sz w:val="24"/>
          <w:szCs w:val="24"/>
        </w:rPr>
      </w:pPr>
      <w:r w:rsidRPr="004E441D">
        <w:rPr>
          <w:b/>
          <w:sz w:val="24"/>
          <w:szCs w:val="24"/>
        </w:rPr>
        <w:t>2. Гибкость.</w:t>
      </w:r>
    </w:p>
    <w:p w:rsidR="001E0D87" w:rsidRPr="004E441D" w:rsidRDefault="001E0D87" w:rsidP="000A5CE1">
      <w:pPr>
        <w:pStyle w:val="a7"/>
        <w:spacing w:line="240" w:lineRule="auto"/>
        <w:jc w:val="both"/>
        <w:rPr>
          <w:b/>
          <w:sz w:val="24"/>
          <w:szCs w:val="24"/>
        </w:rPr>
      </w:pPr>
      <w:r w:rsidRPr="004E441D">
        <w:rPr>
          <w:b/>
          <w:sz w:val="24"/>
          <w:szCs w:val="24"/>
        </w:rPr>
        <w:t>3. Быстрота.</w:t>
      </w:r>
    </w:p>
    <w:p w:rsidR="001E0D87" w:rsidRPr="004E441D" w:rsidRDefault="001E0D87" w:rsidP="000A5CE1">
      <w:pPr>
        <w:pStyle w:val="a7"/>
        <w:spacing w:line="240" w:lineRule="auto"/>
        <w:jc w:val="both"/>
        <w:rPr>
          <w:b/>
          <w:sz w:val="24"/>
          <w:szCs w:val="24"/>
        </w:rPr>
      </w:pPr>
      <w:r w:rsidRPr="004E441D">
        <w:rPr>
          <w:b/>
          <w:sz w:val="24"/>
          <w:szCs w:val="24"/>
        </w:rPr>
        <w:t>4. Сила.</w:t>
      </w:r>
    </w:p>
    <w:p w:rsidR="001E0D87" w:rsidRPr="000A5CE1" w:rsidRDefault="001E0D87" w:rsidP="000A5CE1">
      <w:pPr>
        <w:pStyle w:val="a7"/>
        <w:spacing w:line="240" w:lineRule="auto"/>
        <w:ind w:left="36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а. 1, 2, 3, 4.</w:t>
      </w:r>
    </w:p>
    <w:p w:rsidR="001E0D87" w:rsidRPr="000A5CE1" w:rsidRDefault="001E0D87" w:rsidP="000A5CE1">
      <w:pPr>
        <w:pStyle w:val="a7"/>
        <w:spacing w:line="240" w:lineRule="auto"/>
        <w:ind w:left="36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б. 2, 3, 1, 4.</w:t>
      </w:r>
    </w:p>
    <w:p w:rsidR="001E0D87" w:rsidRPr="000A5CE1" w:rsidRDefault="001E0D87" w:rsidP="000A5CE1">
      <w:pPr>
        <w:pStyle w:val="a7"/>
        <w:spacing w:line="240" w:lineRule="auto"/>
        <w:ind w:left="36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в. 3, 2, 4, 1.</w:t>
      </w:r>
    </w:p>
    <w:p w:rsidR="001E0D87" w:rsidRPr="000A5CE1" w:rsidRDefault="001E0D87" w:rsidP="000A5CE1">
      <w:pPr>
        <w:pStyle w:val="a7"/>
        <w:spacing w:line="240" w:lineRule="auto"/>
        <w:ind w:left="360" w:firstLine="0"/>
        <w:jc w:val="both"/>
        <w:rPr>
          <w:sz w:val="24"/>
          <w:szCs w:val="24"/>
        </w:rPr>
      </w:pPr>
      <w:r w:rsidRPr="000A5CE1">
        <w:rPr>
          <w:sz w:val="24"/>
          <w:szCs w:val="24"/>
        </w:rPr>
        <w:t>г. 4, 2, 3, 1.</w:t>
      </w:r>
    </w:p>
    <w:p w:rsidR="00590BD3" w:rsidRPr="000A5CE1" w:rsidRDefault="00590BD3" w:rsidP="000A5CE1">
      <w:pPr>
        <w:pStyle w:val="a7"/>
        <w:spacing w:line="240" w:lineRule="auto"/>
        <w:ind w:left="360" w:firstLine="0"/>
        <w:jc w:val="both"/>
        <w:rPr>
          <w:sz w:val="24"/>
          <w:szCs w:val="24"/>
        </w:rPr>
      </w:pPr>
    </w:p>
    <w:p w:rsidR="001E0D87" w:rsidRPr="000A5CE1" w:rsidRDefault="00590BD3" w:rsidP="000A5CE1">
      <w:pPr>
        <w:pStyle w:val="a7"/>
        <w:spacing w:line="240" w:lineRule="auto"/>
        <w:ind w:left="0" w:firstLine="0"/>
        <w:jc w:val="both"/>
        <w:rPr>
          <w:b/>
          <w:bCs/>
          <w:sz w:val="24"/>
          <w:szCs w:val="24"/>
        </w:rPr>
      </w:pPr>
      <w:r w:rsidRPr="000A5CE1">
        <w:rPr>
          <w:b/>
          <w:sz w:val="24"/>
          <w:szCs w:val="24"/>
        </w:rPr>
        <w:t>3</w:t>
      </w:r>
      <w:r w:rsidR="001E0D87" w:rsidRPr="000A5CE1">
        <w:rPr>
          <w:b/>
          <w:sz w:val="24"/>
          <w:szCs w:val="24"/>
        </w:rPr>
        <w:t>1.Положение занимающегося, когда его плечи находятся выше точек опоры, называется …</w:t>
      </w:r>
      <w:r w:rsidR="001E0D87" w:rsidRPr="000A5CE1">
        <w:rPr>
          <w:b/>
          <w:bCs/>
          <w:sz w:val="24"/>
          <w:szCs w:val="24"/>
        </w:rPr>
        <w:t xml:space="preserve">   </w:t>
      </w:r>
    </w:p>
    <w:p w:rsidR="00590BD3" w:rsidRPr="000A5CE1" w:rsidRDefault="00590BD3" w:rsidP="000A5CE1">
      <w:pPr>
        <w:pStyle w:val="a7"/>
        <w:spacing w:line="240" w:lineRule="auto"/>
        <w:ind w:left="0" w:firstLine="0"/>
        <w:jc w:val="both"/>
        <w:rPr>
          <w:b/>
          <w:sz w:val="24"/>
          <w:szCs w:val="24"/>
        </w:rPr>
      </w:pPr>
    </w:p>
    <w:p w:rsidR="001E0D87" w:rsidRPr="000A5CE1" w:rsidRDefault="00590BD3" w:rsidP="000A5CE1">
      <w:pPr>
        <w:pStyle w:val="a7"/>
        <w:spacing w:line="240" w:lineRule="auto"/>
        <w:ind w:left="0" w:firstLine="0"/>
        <w:jc w:val="both"/>
        <w:rPr>
          <w:b/>
          <w:bCs/>
          <w:sz w:val="24"/>
          <w:szCs w:val="24"/>
        </w:rPr>
      </w:pPr>
      <w:r w:rsidRPr="000A5CE1">
        <w:rPr>
          <w:b/>
          <w:sz w:val="24"/>
          <w:szCs w:val="24"/>
        </w:rPr>
        <w:t>3</w:t>
      </w:r>
      <w:r w:rsidR="001E0D87" w:rsidRPr="000A5CE1">
        <w:rPr>
          <w:b/>
          <w:sz w:val="24"/>
          <w:szCs w:val="24"/>
        </w:rPr>
        <w:t>2. Метод организации деятельности занимающихся, предусматривающий последовательное выполнение серий заданий, дозируемых индивидуально на основе максимального теста, называется …</w:t>
      </w:r>
      <w:r w:rsidR="001E0D87" w:rsidRPr="000A5CE1">
        <w:rPr>
          <w:b/>
          <w:bCs/>
          <w:sz w:val="24"/>
          <w:szCs w:val="24"/>
        </w:rPr>
        <w:t xml:space="preserve">   </w:t>
      </w:r>
    </w:p>
    <w:p w:rsidR="00590BD3" w:rsidRPr="000A5CE1" w:rsidRDefault="00590BD3" w:rsidP="000A5CE1">
      <w:pPr>
        <w:pStyle w:val="a7"/>
        <w:spacing w:line="240" w:lineRule="auto"/>
        <w:ind w:left="0" w:firstLine="0"/>
        <w:jc w:val="both"/>
        <w:rPr>
          <w:b/>
          <w:bCs/>
          <w:sz w:val="24"/>
          <w:szCs w:val="24"/>
        </w:rPr>
      </w:pPr>
    </w:p>
    <w:p w:rsidR="001E0D87" w:rsidRPr="000A5CE1" w:rsidRDefault="00590BD3" w:rsidP="000A5CE1">
      <w:pPr>
        <w:pStyle w:val="a7"/>
        <w:spacing w:line="240" w:lineRule="auto"/>
        <w:ind w:left="0" w:firstLine="0"/>
        <w:jc w:val="both"/>
        <w:rPr>
          <w:b/>
          <w:sz w:val="24"/>
          <w:szCs w:val="24"/>
        </w:rPr>
      </w:pPr>
      <w:r w:rsidRPr="000A5CE1">
        <w:rPr>
          <w:b/>
          <w:sz w:val="24"/>
          <w:szCs w:val="24"/>
        </w:rPr>
        <w:t>3</w:t>
      </w:r>
      <w:r w:rsidR="001E0D87" w:rsidRPr="000A5CE1">
        <w:rPr>
          <w:b/>
          <w:sz w:val="24"/>
          <w:szCs w:val="24"/>
        </w:rPr>
        <w:t>3. Максимальная амплитуда движений, достигнутая приложением  как внутренних, так и       внешних сил характеризует … гибкость.</w:t>
      </w:r>
    </w:p>
    <w:p w:rsidR="00590BD3" w:rsidRPr="000A5CE1" w:rsidRDefault="00590BD3" w:rsidP="000A5CE1">
      <w:pPr>
        <w:pStyle w:val="a7"/>
        <w:spacing w:line="240" w:lineRule="auto"/>
        <w:ind w:left="0" w:firstLine="0"/>
        <w:jc w:val="both"/>
        <w:rPr>
          <w:b/>
          <w:sz w:val="24"/>
          <w:szCs w:val="24"/>
        </w:rPr>
      </w:pPr>
    </w:p>
    <w:p w:rsidR="001E0D87" w:rsidRPr="000A5CE1" w:rsidRDefault="00590BD3" w:rsidP="000A5CE1">
      <w:pPr>
        <w:pStyle w:val="a7"/>
        <w:spacing w:line="240" w:lineRule="auto"/>
        <w:ind w:left="0" w:firstLine="0"/>
        <w:jc w:val="both"/>
        <w:rPr>
          <w:b/>
          <w:sz w:val="24"/>
          <w:szCs w:val="24"/>
        </w:rPr>
      </w:pPr>
      <w:r w:rsidRPr="000A5CE1">
        <w:rPr>
          <w:b/>
          <w:sz w:val="24"/>
          <w:szCs w:val="24"/>
        </w:rPr>
        <w:t>34</w:t>
      </w:r>
      <w:r w:rsidR="001E0D87" w:rsidRPr="000A5CE1">
        <w:rPr>
          <w:b/>
          <w:sz w:val="24"/>
          <w:szCs w:val="24"/>
        </w:rPr>
        <w:t>.   Временное снижение работоспособности принято называть …</w:t>
      </w:r>
    </w:p>
    <w:p w:rsidR="00590BD3" w:rsidRPr="000A5CE1" w:rsidRDefault="00590BD3" w:rsidP="000A5CE1">
      <w:pPr>
        <w:pStyle w:val="a7"/>
        <w:spacing w:line="240" w:lineRule="auto"/>
        <w:ind w:left="0" w:firstLine="0"/>
        <w:jc w:val="both"/>
        <w:rPr>
          <w:b/>
          <w:sz w:val="24"/>
          <w:szCs w:val="24"/>
        </w:rPr>
      </w:pPr>
    </w:p>
    <w:p w:rsidR="001E0D87" w:rsidRPr="000A5CE1" w:rsidRDefault="00590BD3" w:rsidP="000A5CE1">
      <w:pPr>
        <w:pStyle w:val="a7"/>
        <w:spacing w:line="240" w:lineRule="auto"/>
        <w:ind w:left="0" w:firstLine="0"/>
        <w:jc w:val="both"/>
        <w:rPr>
          <w:b/>
          <w:sz w:val="24"/>
          <w:szCs w:val="24"/>
        </w:rPr>
      </w:pPr>
      <w:r w:rsidRPr="000A5CE1">
        <w:rPr>
          <w:b/>
          <w:sz w:val="24"/>
          <w:szCs w:val="24"/>
        </w:rPr>
        <w:t>3</w:t>
      </w:r>
      <w:r w:rsidR="001E0D87" w:rsidRPr="000A5CE1">
        <w:rPr>
          <w:b/>
          <w:sz w:val="24"/>
          <w:szCs w:val="24"/>
        </w:rPr>
        <w:t>5.  Процесс становления и изменения биологических форм и функций организма,  совершающийся под влиянием условий жизни и воспитания называется физическим …</w:t>
      </w:r>
    </w:p>
    <w:p w:rsidR="00590BD3" w:rsidRPr="000A5CE1" w:rsidRDefault="00590BD3" w:rsidP="000A5CE1">
      <w:pPr>
        <w:pStyle w:val="a7"/>
        <w:spacing w:line="240" w:lineRule="auto"/>
        <w:ind w:left="0" w:firstLine="0"/>
        <w:jc w:val="both"/>
        <w:rPr>
          <w:b/>
          <w:sz w:val="24"/>
          <w:szCs w:val="24"/>
        </w:rPr>
      </w:pPr>
    </w:p>
    <w:p w:rsidR="001E0D87" w:rsidRPr="000A5CE1" w:rsidRDefault="00590BD3" w:rsidP="000A5CE1">
      <w:pPr>
        <w:pStyle w:val="a7"/>
        <w:spacing w:line="240" w:lineRule="auto"/>
        <w:ind w:left="0" w:firstLine="0"/>
        <w:jc w:val="both"/>
        <w:rPr>
          <w:b/>
          <w:sz w:val="24"/>
          <w:szCs w:val="24"/>
        </w:rPr>
      </w:pPr>
      <w:r w:rsidRPr="000A5CE1">
        <w:rPr>
          <w:b/>
          <w:sz w:val="24"/>
          <w:szCs w:val="24"/>
        </w:rPr>
        <w:t>3</w:t>
      </w:r>
      <w:r w:rsidR="001E0D87" w:rsidRPr="000A5CE1">
        <w:rPr>
          <w:b/>
          <w:sz w:val="24"/>
          <w:szCs w:val="24"/>
        </w:rPr>
        <w:t>6.  Положение занимающегося на снаряде, при котором его плечи находятся ниже точек      хвата, в гимнастике обозначается как …</w:t>
      </w:r>
    </w:p>
    <w:p w:rsidR="00590BD3" w:rsidRPr="000A5CE1" w:rsidRDefault="00590BD3" w:rsidP="000A5CE1">
      <w:pPr>
        <w:pStyle w:val="a7"/>
        <w:spacing w:line="240" w:lineRule="auto"/>
        <w:ind w:left="0" w:firstLine="0"/>
        <w:jc w:val="both"/>
        <w:rPr>
          <w:b/>
          <w:sz w:val="24"/>
          <w:szCs w:val="24"/>
        </w:rPr>
      </w:pPr>
    </w:p>
    <w:p w:rsidR="001E0D87" w:rsidRPr="000A5CE1" w:rsidRDefault="00590BD3" w:rsidP="000A5CE1">
      <w:pPr>
        <w:pStyle w:val="a7"/>
        <w:spacing w:line="240" w:lineRule="auto"/>
        <w:ind w:left="0" w:firstLine="0"/>
        <w:jc w:val="both"/>
        <w:rPr>
          <w:b/>
          <w:sz w:val="24"/>
          <w:szCs w:val="24"/>
        </w:rPr>
      </w:pPr>
      <w:r w:rsidRPr="000A5CE1">
        <w:rPr>
          <w:b/>
          <w:sz w:val="24"/>
          <w:szCs w:val="24"/>
        </w:rPr>
        <w:t>37</w:t>
      </w:r>
      <w:r w:rsidR="001E0D87" w:rsidRPr="000A5CE1">
        <w:rPr>
          <w:b/>
          <w:sz w:val="24"/>
          <w:szCs w:val="24"/>
        </w:rPr>
        <w:t>. Положение занимающегося, при котором согнутые в коленях ноги подтянуты руками к груди и кисти захватывают колени, в гимнастике обозначается как …</w:t>
      </w:r>
    </w:p>
    <w:p w:rsidR="00590BD3" w:rsidRPr="000A5CE1" w:rsidRDefault="00590BD3" w:rsidP="000A5CE1">
      <w:pPr>
        <w:pStyle w:val="a7"/>
        <w:spacing w:line="240" w:lineRule="auto"/>
        <w:ind w:left="0" w:firstLine="0"/>
        <w:jc w:val="both"/>
        <w:rPr>
          <w:b/>
          <w:sz w:val="24"/>
          <w:szCs w:val="24"/>
        </w:rPr>
      </w:pPr>
    </w:p>
    <w:p w:rsidR="001E0D87" w:rsidRPr="000A5CE1" w:rsidRDefault="00590BD3" w:rsidP="000A5CE1">
      <w:pPr>
        <w:pStyle w:val="a7"/>
        <w:spacing w:line="240" w:lineRule="auto"/>
        <w:ind w:left="0" w:firstLine="0"/>
        <w:jc w:val="both"/>
        <w:rPr>
          <w:b/>
          <w:sz w:val="24"/>
          <w:szCs w:val="24"/>
        </w:rPr>
      </w:pPr>
      <w:r w:rsidRPr="000A5CE1">
        <w:rPr>
          <w:b/>
          <w:sz w:val="24"/>
          <w:szCs w:val="24"/>
        </w:rPr>
        <w:t>3</w:t>
      </w:r>
      <w:r w:rsidR="001E0D87" w:rsidRPr="000A5CE1">
        <w:rPr>
          <w:b/>
          <w:sz w:val="24"/>
          <w:szCs w:val="24"/>
        </w:rPr>
        <w:t xml:space="preserve">8. </w:t>
      </w:r>
      <w:r w:rsidR="0073459D" w:rsidRPr="000A5CE1">
        <w:rPr>
          <w:b/>
          <w:sz w:val="24"/>
          <w:szCs w:val="24"/>
        </w:rPr>
        <w:t>Система измерений и исследований в антропологии линейных размеров и других физических характеристик тела человека (рост, масса, плотность</w:t>
      </w:r>
      <w:r w:rsidR="0073459D">
        <w:rPr>
          <w:b/>
          <w:sz w:val="24"/>
          <w:szCs w:val="24"/>
        </w:rPr>
        <w:t>,</w:t>
      </w:r>
      <w:r w:rsidR="0073459D" w:rsidRPr="000A5CE1">
        <w:rPr>
          <w:b/>
          <w:sz w:val="24"/>
          <w:szCs w:val="24"/>
        </w:rPr>
        <w:t xml:space="preserve"> </w:t>
      </w:r>
      <w:r w:rsidR="0073459D">
        <w:rPr>
          <w:b/>
          <w:sz w:val="24"/>
          <w:szCs w:val="24"/>
        </w:rPr>
        <w:t>о</w:t>
      </w:r>
      <w:r w:rsidR="0073459D" w:rsidRPr="000A5CE1">
        <w:rPr>
          <w:b/>
          <w:sz w:val="24"/>
          <w:szCs w:val="24"/>
        </w:rPr>
        <w:t>кружности и тому подобное) обозначается как …</w:t>
      </w:r>
    </w:p>
    <w:p w:rsidR="000A5CE1" w:rsidRPr="000A5CE1" w:rsidRDefault="000A5CE1" w:rsidP="000A5CE1">
      <w:pPr>
        <w:pStyle w:val="a7"/>
        <w:spacing w:line="240" w:lineRule="auto"/>
        <w:ind w:left="0" w:firstLine="0"/>
        <w:jc w:val="both"/>
        <w:rPr>
          <w:b/>
          <w:sz w:val="24"/>
          <w:szCs w:val="24"/>
        </w:rPr>
      </w:pPr>
    </w:p>
    <w:p w:rsidR="00590BD3" w:rsidRPr="000A5CE1" w:rsidRDefault="00590BD3" w:rsidP="000A5CE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CE1">
        <w:rPr>
          <w:rFonts w:ascii="Times New Roman" w:hAnsi="Times New Roman" w:cs="Times New Roman"/>
          <w:b/>
          <w:sz w:val="24"/>
          <w:szCs w:val="24"/>
        </w:rPr>
        <w:t>39</w:t>
      </w:r>
      <w:r w:rsidR="004E49A2">
        <w:rPr>
          <w:rFonts w:ascii="Times New Roman" w:hAnsi="Times New Roman" w:cs="Times New Roman"/>
          <w:b/>
          <w:sz w:val="24"/>
          <w:szCs w:val="24"/>
        </w:rPr>
        <w:t>. С</w:t>
      </w:r>
      <w:r w:rsidR="000A5CE1" w:rsidRPr="000A5CE1">
        <w:rPr>
          <w:rFonts w:ascii="Times New Roman" w:hAnsi="Times New Roman" w:cs="Times New Roman"/>
          <w:b/>
          <w:sz w:val="24"/>
          <w:szCs w:val="24"/>
        </w:rPr>
        <w:t>охранение равновесия тела путем изменения положения его отдельных звеньев обозначается, как…</w:t>
      </w:r>
    </w:p>
    <w:p w:rsidR="00467BE4" w:rsidRPr="000A5CE1" w:rsidRDefault="00590BD3" w:rsidP="000A5CE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CE1">
        <w:rPr>
          <w:rFonts w:ascii="Times New Roman" w:hAnsi="Times New Roman" w:cs="Times New Roman"/>
          <w:b/>
          <w:sz w:val="24"/>
          <w:szCs w:val="24"/>
        </w:rPr>
        <w:t>40.</w:t>
      </w:r>
      <w:r w:rsidR="00467BE4" w:rsidRPr="000A5CE1">
        <w:rPr>
          <w:rFonts w:ascii="Times New Roman" w:hAnsi="Times New Roman" w:cs="Times New Roman"/>
          <w:b/>
          <w:sz w:val="24"/>
          <w:szCs w:val="24"/>
        </w:rPr>
        <w:t xml:space="preserve"> « Фэйр Плэй»</w:t>
      </w:r>
      <w:r w:rsidR="000A5CE1" w:rsidRPr="000A5CE1">
        <w:rPr>
          <w:rFonts w:ascii="Times New Roman" w:hAnsi="Times New Roman" w:cs="Times New Roman"/>
          <w:b/>
          <w:sz w:val="24"/>
          <w:szCs w:val="24"/>
        </w:rPr>
        <w:t xml:space="preserve"> - это…</w:t>
      </w:r>
    </w:p>
    <w:p w:rsidR="00467BE4" w:rsidRPr="000A5CE1" w:rsidRDefault="00467BE4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1E0D87" w:rsidRDefault="001E0D87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7B6CA9" w:rsidRDefault="007B6CA9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7B6CA9" w:rsidRDefault="007B6CA9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7B6CA9" w:rsidRDefault="007B6CA9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7B6CA9" w:rsidRDefault="007B6CA9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7B6CA9" w:rsidRDefault="007B6CA9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7B6CA9" w:rsidRDefault="007B6CA9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7B6CA9" w:rsidRDefault="007B6CA9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7B6CA9" w:rsidRDefault="007B6CA9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7B6CA9" w:rsidRDefault="007B6CA9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7B6CA9" w:rsidRDefault="007B6CA9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7B6CA9" w:rsidRDefault="007B6CA9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7B6CA9" w:rsidRDefault="007B6CA9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7B6CA9" w:rsidRDefault="007B6CA9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7B6CA9" w:rsidRDefault="007B6CA9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7B6CA9" w:rsidRDefault="007B6CA9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7B6CA9" w:rsidRDefault="007B6CA9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7B6CA9" w:rsidRDefault="007B6CA9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7B6CA9" w:rsidRDefault="007B6CA9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7B6CA9" w:rsidRDefault="007B6CA9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7B6CA9" w:rsidRDefault="007B6CA9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7B6CA9" w:rsidRDefault="007B6CA9" w:rsidP="000A5CE1">
      <w:pPr>
        <w:pStyle w:val="a7"/>
        <w:spacing w:line="240" w:lineRule="auto"/>
        <w:ind w:left="0" w:firstLine="0"/>
        <w:jc w:val="both"/>
        <w:rPr>
          <w:sz w:val="24"/>
          <w:szCs w:val="24"/>
        </w:rPr>
      </w:pPr>
    </w:p>
    <w:p w:rsidR="00C838A9" w:rsidRPr="007B6CA9" w:rsidRDefault="00C838A9" w:rsidP="007B6CA9">
      <w:pPr>
        <w:pStyle w:val="a7"/>
        <w:spacing w:line="240" w:lineRule="auto"/>
        <w:ind w:left="0" w:hanging="851"/>
        <w:jc w:val="center"/>
        <w:rPr>
          <w:sz w:val="24"/>
          <w:szCs w:val="24"/>
        </w:rPr>
      </w:pPr>
      <w:r w:rsidRPr="007B6CA9">
        <w:rPr>
          <w:sz w:val="24"/>
          <w:szCs w:val="24"/>
        </w:rPr>
        <w:t>Бланк ответов</w:t>
      </w:r>
    </w:p>
    <w:p w:rsidR="00C838A9" w:rsidRPr="007B6CA9" w:rsidRDefault="00C838A9" w:rsidP="007B6CA9">
      <w:pPr>
        <w:pStyle w:val="a7"/>
        <w:spacing w:line="240" w:lineRule="auto"/>
        <w:ind w:left="0" w:firstLine="0"/>
        <w:rPr>
          <w:sz w:val="24"/>
          <w:szCs w:val="24"/>
        </w:rPr>
      </w:pPr>
      <w:r w:rsidRPr="007B6CA9">
        <w:rPr>
          <w:sz w:val="24"/>
          <w:szCs w:val="24"/>
        </w:rPr>
        <w:t>Фамилия, Имя. Отчество__________________________________________</w:t>
      </w:r>
    </w:p>
    <w:p w:rsidR="00C838A9" w:rsidRPr="007B6CA9" w:rsidRDefault="00C838A9" w:rsidP="007B6CA9">
      <w:pPr>
        <w:pStyle w:val="a7"/>
        <w:spacing w:line="240" w:lineRule="auto"/>
        <w:ind w:left="0" w:firstLine="0"/>
        <w:rPr>
          <w:sz w:val="24"/>
          <w:szCs w:val="24"/>
        </w:rPr>
      </w:pPr>
      <w:r w:rsidRPr="007B6CA9">
        <w:rPr>
          <w:sz w:val="24"/>
          <w:szCs w:val="24"/>
        </w:rPr>
        <w:t>Территория области (город, район)_________________________________</w:t>
      </w:r>
    </w:p>
    <w:p w:rsidR="00C838A9" w:rsidRPr="007B6CA9" w:rsidRDefault="00C838A9" w:rsidP="007B6CA9">
      <w:pPr>
        <w:pStyle w:val="a7"/>
        <w:spacing w:line="240" w:lineRule="auto"/>
        <w:ind w:left="0" w:firstLine="0"/>
        <w:rPr>
          <w:sz w:val="24"/>
          <w:szCs w:val="24"/>
        </w:rPr>
      </w:pPr>
      <w:r w:rsidRPr="007B6CA9">
        <w:rPr>
          <w:sz w:val="24"/>
          <w:szCs w:val="24"/>
        </w:rPr>
        <w:t>Школа, класс___________________________________________________</w:t>
      </w:r>
    </w:p>
    <w:p w:rsidR="00C838A9" w:rsidRPr="007B6CA9" w:rsidRDefault="00C838A9" w:rsidP="007B6CA9">
      <w:pPr>
        <w:pStyle w:val="a7"/>
        <w:spacing w:line="240" w:lineRule="auto"/>
        <w:ind w:left="0" w:firstLine="0"/>
        <w:rPr>
          <w:sz w:val="24"/>
          <w:szCs w:val="24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76"/>
        <w:gridCol w:w="1134"/>
        <w:gridCol w:w="1134"/>
        <w:gridCol w:w="1134"/>
        <w:gridCol w:w="993"/>
      </w:tblGrid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4395" w:type="dxa"/>
            <w:gridSpan w:val="4"/>
          </w:tcPr>
          <w:p w:rsidR="00C838A9" w:rsidRPr="007B6CA9" w:rsidRDefault="00C838A9" w:rsidP="007B6CA9">
            <w:pPr>
              <w:pStyle w:val="4"/>
              <w:rPr>
                <w:szCs w:val="24"/>
              </w:rPr>
            </w:pPr>
            <w:r w:rsidRPr="007B6CA9">
              <w:rPr>
                <w:szCs w:val="24"/>
              </w:rPr>
              <w:t>Варианты ответов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95" w:type="dxa"/>
            <w:gridSpan w:val="4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95" w:type="dxa"/>
            <w:gridSpan w:val="4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95" w:type="dxa"/>
            <w:gridSpan w:val="4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95" w:type="dxa"/>
            <w:gridSpan w:val="4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95" w:type="dxa"/>
            <w:gridSpan w:val="4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95" w:type="dxa"/>
            <w:gridSpan w:val="4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95" w:type="dxa"/>
            <w:gridSpan w:val="4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95" w:type="dxa"/>
            <w:gridSpan w:val="4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95" w:type="dxa"/>
            <w:gridSpan w:val="4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8A9" w:rsidRPr="007B6CA9" w:rsidTr="00C838A9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95" w:type="dxa"/>
            <w:gridSpan w:val="4"/>
          </w:tcPr>
          <w:p w:rsidR="00C838A9" w:rsidRPr="007B6CA9" w:rsidRDefault="00C838A9" w:rsidP="007B6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38A9" w:rsidRPr="007B6CA9" w:rsidRDefault="00C838A9" w:rsidP="007B6C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6CA9" w:rsidRDefault="00C838A9" w:rsidP="007B6C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Количество правильных ответов:___________ место__________</w:t>
      </w:r>
    </w:p>
    <w:p w:rsidR="00C838A9" w:rsidRPr="007B6CA9" w:rsidRDefault="007B6CA9" w:rsidP="007B6C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</w:t>
      </w:r>
      <w:r w:rsidR="00C838A9" w:rsidRPr="007B6CA9">
        <w:rPr>
          <w:rFonts w:ascii="Times New Roman" w:hAnsi="Times New Roman" w:cs="Times New Roman"/>
          <w:sz w:val="24"/>
          <w:szCs w:val="24"/>
        </w:rPr>
        <w:t>юри:________________________________</w:t>
      </w:r>
    </w:p>
    <w:p w:rsidR="00C838A9" w:rsidRPr="007B6CA9" w:rsidRDefault="00C838A9" w:rsidP="007B6C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lastRenderedPageBreak/>
        <w:t xml:space="preserve">                </w:t>
      </w:r>
    </w:p>
    <w:p w:rsidR="007B6CA9" w:rsidRPr="007B6CA9" w:rsidRDefault="007B6CA9" w:rsidP="007B6CA9">
      <w:pPr>
        <w:pStyle w:val="a7"/>
        <w:spacing w:line="240" w:lineRule="auto"/>
        <w:ind w:left="0" w:hanging="851"/>
        <w:jc w:val="center"/>
        <w:rPr>
          <w:sz w:val="24"/>
          <w:szCs w:val="24"/>
        </w:rPr>
      </w:pPr>
      <w:r>
        <w:rPr>
          <w:sz w:val="24"/>
          <w:szCs w:val="24"/>
        </w:rPr>
        <w:t>Ключ к</w:t>
      </w:r>
      <w:r w:rsidRPr="007B6CA9">
        <w:rPr>
          <w:sz w:val="24"/>
          <w:szCs w:val="24"/>
        </w:rPr>
        <w:t xml:space="preserve"> ответ</w:t>
      </w:r>
      <w:r>
        <w:rPr>
          <w:sz w:val="24"/>
          <w:szCs w:val="24"/>
        </w:rPr>
        <w:t>ам</w:t>
      </w:r>
    </w:p>
    <w:p w:rsidR="007B6CA9" w:rsidRPr="007B6CA9" w:rsidRDefault="007B6CA9" w:rsidP="007B6CA9">
      <w:pPr>
        <w:pStyle w:val="a7"/>
        <w:spacing w:line="240" w:lineRule="auto"/>
        <w:ind w:left="0" w:hanging="851"/>
        <w:rPr>
          <w:sz w:val="24"/>
          <w:szCs w:val="24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76"/>
        <w:gridCol w:w="1134"/>
        <w:gridCol w:w="1134"/>
        <w:gridCol w:w="1134"/>
        <w:gridCol w:w="993"/>
      </w:tblGrid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4395" w:type="dxa"/>
            <w:gridSpan w:val="4"/>
          </w:tcPr>
          <w:p w:rsidR="007B6CA9" w:rsidRPr="007B6CA9" w:rsidRDefault="007B6CA9" w:rsidP="006A3C76">
            <w:pPr>
              <w:pStyle w:val="4"/>
              <w:rPr>
                <w:szCs w:val="24"/>
              </w:rPr>
            </w:pPr>
            <w:r w:rsidRPr="007B6CA9">
              <w:rPr>
                <w:szCs w:val="24"/>
              </w:rPr>
              <w:t>Варианты ответов</w:t>
            </w: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3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95" w:type="dxa"/>
            <w:gridSpan w:val="4"/>
          </w:tcPr>
          <w:p w:rsidR="007B6CA9" w:rsidRPr="007B6CA9" w:rsidRDefault="00A53655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упором</w:t>
            </w: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95" w:type="dxa"/>
            <w:gridSpan w:val="4"/>
          </w:tcPr>
          <w:p w:rsidR="007B6CA9" w:rsidRPr="007B6CA9" w:rsidRDefault="00A53655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круговым</w:t>
            </w: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95" w:type="dxa"/>
            <w:gridSpan w:val="4"/>
          </w:tcPr>
          <w:p w:rsidR="007B6CA9" w:rsidRPr="007B6CA9" w:rsidRDefault="00A53655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пассивную</w:t>
            </w: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95" w:type="dxa"/>
            <w:gridSpan w:val="4"/>
          </w:tcPr>
          <w:p w:rsidR="007B6CA9" w:rsidRPr="007B6CA9" w:rsidRDefault="00A53655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утомлением</w:t>
            </w: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95" w:type="dxa"/>
            <w:gridSpan w:val="4"/>
          </w:tcPr>
          <w:p w:rsidR="007B6CA9" w:rsidRPr="007B6CA9" w:rsidRDefault="00A53655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развитием</w:t>
            </w: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95" w:type="dxa"/>
            <w:gridSpan w:val="4"/>
          </w:tcPr>
          <w:p w:rsidR="007B6CA9" w:rsidRPr="007B6CA9" w:rsidRDefault="00A53655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95" w:type="dxa"/>
            <w:gridSpan w:val="4"/>
          </w:tcPr>
          <w:p w:rsidR="007B6CA9" w:rsidRPr="007B6CA9" w:rsidRDefault="00A53655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группировка</w:t>
            </w: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95" w:type="dxa"/>
            <w:gridSpan w:val="4"/>
          </w:tcPr>
          <w:p w:rsidR="007B6CA9" w:rsidRPr="007B6CA9" w:rsidRDefault="00A53655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антропометрия</w:t>
            </w: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95" w:type="dxa"/>
            <w:gridSpan w:val="4"/>
          </w:tcPr>
          <w:p w:rsidR="007B6CA9" w:rsidRPr="007B6CA9" w:rsidRDefault="00A53655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балансирование</w:t>
            </w:r>
          </w:p>
        </w:tc>
      </w:tr>
      <w:tr w:rsidR="007B6CA9" w:rsidRPr="007B6CA9" w:rsidTr="006A3C76">
        <w:tblPrEx>
          <w:tblCellMar>
            <w:top w:w="0" w:type="dxa"/>
            <w:bottom w:w="0" w:type="dxa"/>
          </w:tblCellMar>
        </w:tblPrEx>
        <w:tc>
          <w:tcPr>
            <w:tcW w:w="2976" w:type="dxa"/>
          </w:tcPr>
          <w:p w:rsidR="007B6CA9" w:rsidRPr="007B6CA9" w:rsidRDefault="007B6CA9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A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95" w:type="dxa"/>
            <w:gridSpan w:val="4"/>
          </w:tcPr>
          <w:p w:rsidR="007B6CA9" w:rsidRPr="007B6CA9" w:rsidRDefault="00A53655" w:rsidP="006A3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честная игра</w:t>
            </w:r>
          </w:p>
        </w:tc>
      </w:tr>
    </w:tbl>
    <w:p w:rsidR="007B6CA9" w:rsidRPr="007B6CA9" w:rsidRDefault="007B6CA9" w:rsidP="007B6C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0D87" w:rsidRDefault="001E0D87" w:rsidP="001E0D87">
      <w:pPr>
        <w:jc w:val="both"/>
      </w:pPr>
    </w:p>
    <w:p w:rsidR="001E0D87" w:rsidRPr="001E0D87" w:rsidRDefault="001E0D87" w:rsidP="001E0D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E0D87" w:rsidRPr="001E0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694" w:rsidRDefault="00DE2694" w:rsidP="004E49A2">
      <w:pPr>
        <w:spacing w:after="0" w:line="240" w:lineRule="auto"/>
      </w:pPr>
      <w:r>
        <w:separator/>
      </w:r>
    </w:p>
  </w:endnote>
  <w:endnote w:type="continuationSeparator" w:id="1">
    <w:p w:rsidR="00DE2694" w:rsidRDefault="00DE2694" w:rsidP="004E4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694" w:rsidRDefault="00DE2694" w:rsidP="004E49A2">
      <w:pPr>
        <w:spacing w:after="0" w:line="240" w:lineRule="auto"/>
      </w:pPr>
      <w:r>
        <w:separator/>
      </w:r>
    </w:p>
  </w:footnote>
  <w:footnote w:type="continuationSeparator" w:id="1">
    <w:p w:rsidR="00DE2694" w:rsidRDefault="00DE2694" w:rsidP="004E49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4B34"/>
    <w:multiLevelType w:val="multilevel"/>
    <w:tmpl w:val="A0DECE4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1DF170DA"/>
    <w:multiLevelType w:val="multilevel"/>
    <w:tmpl w:val="581EFDB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>
    <w:nsid w:val="3AEB06BE"/>
    <w:multiLevelType w:val="hybridMultilevel"/>
    <w:tmpl w:val="5456E1D4"/>
    <w:lvl w:ilvl="0" w:tplc="F16098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D535EF8"/>
    <w:multiLevelType w:val="hybridMultilevel"/>
    <w:tmpl w:val="30221566"/>
    <w:lvl w:ilvl="0" w:tplc="2E6C41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F607437"/>
    <w:multiLevelType w:val="multilevel"/>
    <w:tmpl w:val="68B434D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04"/>
        </w:tabs>
        <w:ind w:left="1204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2288"/>
        </w:tabs>
        <w:ind w:left="2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32"/>
        </w:tabs>
        <w:ind w:left="34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16"/>
        </w:tabs>
        <w:ind w:left="4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44"/>
        </w:tabs>
        <w:ind w:left="6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88"/>
        </w:tabs>
        <w:ind w:left="72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32"/>
        </w:tabs>
        <w:ind w:left="8432" w:hanging="2160"/>
      </w:pPr>
      <w:rPr>
        <w:rFonts w:hint="default"/>
      </w:rPr>
    </w:lvl>
  </w:abstractNum>
  <w:abstractNum w:abstractNumId="5">
    <w:nsid w:val="40067299"/>
    <w:multiLevelType w:val="hybridMultilevel"/>
    <w:tmpl w:val="AE1CE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A61B7C"/>
    <w:multiLevelType w:val="hybridMultilevel"/>
    <w:tmpl w:val="5B40029E"/>
    <w:lvl w:ilvl="0" w:tplc="5BB45C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CD097D"/>
    <w:multiLevelType w:val="hybridMultilevel"/>
    <w:tmpl w:val="FA4A85C0"/>
    <w:lvl w:ilvl="0" w:tplc="AFC23D1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E9E46044">
      <w:numFmt w:val="none"/>
      <w:lvlText w:val=""/>
      <w:lvlJc w:val="left"/>
      <w:pPr>
        <w:tabs>
          <w:tab w:val="num" w:pos="360"/>
        </w:tabs>
      </w:pPr>
    </w:lvl>
    <w:lvl w:ilvl="2" w:tplc="A904AEE2">
      <w:numFmt w:val="none"/>
      <w:lvlText w:val=""/>
      <w:lvlJc w:val="left"/>
      <w:pPr>
        <w:tabs>
          <w:tab w:val="num" w:pos="360"/>
        </w:tabs>
      </w:pPr>
    </w:lvl>
    <w:lvl w:ilvl="3" w:tplc="B39862DC">
      <w:numFmt w:val="none"/>
      <w:lvlText w:val=""/>
      <w:lvlJc w:val="left"/>
      <w:pPr>
        <w:tabs>
          <w:tab w:val="num" w:pos="360"/>
        </w:tabs>
      </w:pPr>
    </w:lvl>
    <w:lvl w:ilvl="4" w:tplc="F2EC045A">
      <w:numFmt w:val="none"/>
      <w:lvlText w:val=""/>
      <w:lvlJc w:val="left"/>
      <w:pPr>
        <w:tabs>
          <w:tab w:val="num" w:pos="360"/>
        </w:tabs>
      </w:pPr>
    </w:lvl>
    <w:lvl w:ilvl="5" w:tplc="5866988A">
      <w:numFmt w:val="none"/>
      <w:lvlText w:val=""/>
      <w:lvlJc w:val="left"/>
      <w:pPr>
        <w:tabs>
          <w:tab w:val="num" w:pos="360"/>
        </w:tabs>
      </w:pPr>
    </w:lvl>
    <w:lvl w:ilvl="6" w:tplc="90A6DBD8">
      <w:numFmt w:val="none"/>
      <w:lvlText w:val=""/>
      <w:lvlJc w:val="left"/>
      <w:pPr>
        <w:tabs>
          <w:tab w:val="num" w:pos="360"/>
        </w:tabs>
      </w:pPr>
    </w:lvl>
    <w:lvl w:ilvl="7" w:tplc="8684E3B2">
      <w:numFmt w:val="none"/>
      <w:lvlText w:val=""/>
      <w:lvlJc w:val="left"/>
      <w:pPr>
        <w:tabs>
          <w:tab w:val="num" w:pos="360"/>
        </w:tabs>
      </w:pPr>
    </w:lvl>
    <w:lvl w:ilvl="8" w:tplc="E07A2E7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F6C3312"/>
    <w:multiLevelType w:val="hybridMultilevel"/>
    <w:tmpl w:val="F12E091A"/>
    <w:lvl w:ilvl="0" w:tplc="C23AD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0EE03C1"/>
    <w:multiLevelType w:val="hybridMultilevel"/>
    <w:tmpl w:val="643A9034"/>
    <w:lvl w:ilvl="0" w:tplc="91C846B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57CD2313"/>
    <w:multiLevelType w:val="hybridMultilevel"/>
    <w:tmpl w:val="8DF2F940"/>
    <w:lvl w:ilvl="0" w:tplc="0419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35B6091"/>
    <w:multiLevelType w:val="hybridMultilevel"/>
    <w:tmpl w:val="AA3063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65FF3F6C"/>
    <w:multiLevelType w:val="hybridMultilevel"/>
    <w:tmpl w:val="7188DE94"/>
    <w:lvl w:ilvl="0" w:tplc="90DA9B0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E31256D"/>
    <w:multiLevelType w:val="hybridMultilevel"/>
    <w:tmpl w:val="A1CEE25A"/>
    <w:lvl w:ilvl="0" w:tplc="47808B3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13"/>
  </w:num>
  <w:num w:numId="3">
    <w:abstractNumId w:val="7"/>
  </w:num>
  <w:num w:numId="4">
    <w:abstractNumId w:val="11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 w:numId="9">
    <w:abstractNumId w:val="8"/>
  </w:num>
  <w:num w:numId="10">
    <w:abstractNumId w:val="12"/>
  </w:num>
  <w:num w:numId="11">
    <w:abstractNumId w:val="6"/>
  </w:num>
  <w:num w:numId="12">
    <w:abstractNumId w:val="2"/>
  </w:num>
  <w:num w:numId="13">
    <w:abstractNumId w:val="9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A4184"/>
    <w:rsid w:val="000A5CE1"/>
    <w:rsid w:val="00181FFC"/>
    <w:rsid w:val="001A4184"/>
    <w:rsid w:val="001A4347"/>
    <w:rsid w:val="001D76B9"/>
    <w:rsid w:val="001E0D87"/>
    <w:rsid w:val="00234CC7"/>
    <w:rsid w:val="00467BE4"/>
    <w:rsid w:val="004B726B"/>
    <w:rsid w:val="004E441D"/>
    <w:rsid w:val="004E49A2"/>
    <w:rsid w:val="00590BD3"/>
    <w:rsid w:val="007059DD"/>
    <w:rsid w:val="0073459D"/>
    <w:rsid w:val="007B6CA9"/>
    <w:rsid w:val="00A53655"/>
    <w:rsid w:val="00AF1ABB"/>
    <w:rsid w:val="00BB073A"/>
    <w:rsid w:val="00C372A1"/>
    <w:rsid w:val="00C838A9"/>
    <w:rsid w:val="00D71610"/>
    <w:rsid w:val="00D7781B"/>
    <w:rsid w:val="00DE2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1E0D8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184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rsid w:val="001A4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37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72A1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BB073A"/>
    <w:pPr>
      <w:spacing w:after="0" w:line="360" w:lineRule="auto"/>
      <w:ind w:left="2835" w:hanging="2835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BB073A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1E0D87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4E49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E49A2"/>
  </w:style>
  <w:style w:type="paragraph" w:styleId="ab">
    <w:name w:val="footer"/>
    <w:basedOn w:val="a"/>
    <w:link w:val="ac"/>
    <w:uiPriority w:val="99"/>
    <w:semiHidden/>
    <w:unhideWhenUsed/>
    <w:rsid w:val="004E49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E49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17B79-F2D1-4B82-B438-442BC0C14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1</Pages>
  <Words>6404</Words>
  <Characters>36503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ДСЮШ</Company>
  <LinksUpToDate>false</LinksUpToDate>
  <CharactersWithSpaces>42822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2012-10-22T06:28:00Z</cp:lastPrinted>
  <dcterms:created xsi:type="dcterms:W3CDTF">2012-10-21T10:09:00Z</dcterms:created>
  <dcterms:modified xsi:type="dcterms:W3CDTF">2012-10-22T06:36:00Z</dcterms:modified>
</cp:coreProperties>
</file>